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D13" w:rsidRPr="005D7D13" w:rsidRDefault="005D7D13" w:rsidP="005D7D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D7D13">
        <w:rPr>
          <w:rFonts w:ascii="Arial" w:eastAsia="Times New Roman" w:hAnsi="Arial" w:cs="Arial"/>
          <w:b/>
          <w:bCs/>
          <w:color w:val="000000"/>
          <w:sz w:val="28"/>
        </w:rPr>
        <w:t xml:space="preserve">Прокуратура Самарского района </w:t>
      </w:r>
      <w:proofErr w:type="gramStart"/>
      <w:r w:rsidRPr="005D7D13">
        <w:rPr>
          <w:rFonts w:ascii="Arial" w:eastAsia="Times New Roman" w:hAnsi="Arial" w:cs="Arial"/>
          <w:b/>
          <w:bCs/>
          <w:color w:val="000000"/>
          <w:sz w:val="28"/>
        </w:rPr>
        <w:t>г</w:t>
      </w:r>
      <w:proofErr w:type="gramEnd"/>
      <w:r w:rsidRPr="005D7D13">
        <w:rPr>
          <w:rFonts w:ascii="Arial" w:eastAsia="Times New Roman" w:hAnsi="Arial" w:cs="Arial"/>
          <w:b/>
          <w:bCs/>
          <w:color w:val="000000"/>
          <w:sz w:val="28"/>
        </w:rPr>
        <w:t>. Самара разъясняет.</w:t>
      </w:r>
    </w:p>
    <w:p w:rsidR="005D7D13" w:rsidRPr="005D7D13" w:rsidRDefault="005D7D13" w:rsidP="005D7D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D7D13">
        <w:rPr>
          <w:rFonts w:ascii="Arial" w:eastAsia="Times New Roman" w:hAnsi="Arial" w:cs="Arial"/>
          <w:b/>
          <w:bCs/>
          <w:color w:val="000000"/>
          <w:sz w:val="28"/>
        </w:rPr>
        <w:t>«Мы с супругом разведены. Могу ли я взыскать с него алименты на ребенка?»</w:t>
      </w:r>
    </w:p>
    <w:p w:rsidR="005D7D13" w:rsidRPr="005D7D13" w:rsidRDefault="005D7D13" w:rsidP="005D7D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D7D13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5D7D13" w:rsidRPr="005D7D13" w:rsidRDefault="005D7D13" w:rsidP="005D7D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D7D13">
        <w:rPr>
          <w:rFonts w:ascii="Arial" w:eastAsia="Times New Roman" w:hAnsi="Arial" w:cs="Arial"/>
          <w:color w:val="000000"/>
          <w:sz w:val="28"/>
          <w:szCs w:val="28"/>
        </w:rPr>
        <w:t>«Один из супругов, оставшийся с ребенком после расторжения брака, имеет право на получение алиментов на содержание детей после развода от второго супруга» - разъясняет помощник прокурора Самарского района   </w:t>
      </w:r>
      <w:r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5D7D13">
        <w:rPr>
          <w:rFonts w:ascii="Arial" w:eastAsia="Times New Roman" w:hAnsi="Arial" w:cs="Arial"/>
          <w:color w:val="000000"/>
          <w:sz w:val="28"/>
          <w:szCs w:val="28"/>
        </w:rPr>
        <w:t> </w:t>
      </w:r>
      <w:proofErr w:type="gramStart"/>
      <w:r w:rsidRPr="005D7D13">
        <w:rPr>
          <w:rFonts w:ascii="Arial" w:eastAsia="Times New Roman" w:hAnsi="Arial" w:cs="Arial"/>
          <w:color w:val="000000"/>
          <w:sz w:val="28"/>
          <w:szCs w:val="28"/>
        </w:rPr>
        <w:t>г</w:t>
      </w:r>
      <w:proofErr w:type="gramEnd"/>
      <w:r w:rsidRPr="005D7D13">
        <w:rPr>
          <w:rFonts w:ascii="Arial" w:eastAsia="Times New Roman" w:hAnsi="Arial" w:cs="Arial"/>
          <w:color w:val="000000"/>
          <w:sz w:val="28"/>
          <w:szCs w:val="28"/>
        </w:rPr>
        <w:t xml:space="preserve">. Самары </w:t>
      </w:r>
      <w:proofErr w:type="spellStart"/>
      <w:r w:rsidRPr="005D7D13">
        <w:rPr>
          <w:rFonts w:ascii="Arial" w:eastAsia="Times New Roman" w:hAnsi="Arial" w:cs="Arial"/>
          <w:color w:val="000000"/>
          <w:sz w:val="28"/>
          <w:szCs w:val="28"/>
        </w:rPr>
        <w:t>Долинина</w:t>
      </w:r>
      <w:proofErr w:type="spellEnd"/>
      <w:r w:rsidRPr="005D7D13">
        <w:rPr>
          <w:rFonts w:ascii="Arial" w:eastAsia="Times New Roman" w:hAnsi="Arial" w:cs="Arial"/>
          <w:color w:val="000000"/>
          <w:sz w:val="28"/>
          <w:szCs w:val="28"/>
        </w:rPr>
        <w:t xml:space="preserve"> Ольга.</w:t>
      </w:r>
    </w:p>
    <w:p w:rsidR="005D7D13" w:rsidRPr="005D7D13" w:rsidRDefault="005D7D13" w:rsidP="005D7D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D7D13">
        <w:rPr>
          <w:rFonts w:ascii="Arial" w:eastAsia="Times New Roman" w:hAnsi="Arial" w:cs="Arial"/>
          <w:color w:val="000000"/>
          <w:sz w:val="28"/>
          <w:szCs w:val="28"/>
        </w:rPr>
        <w:t>«Обязанность супруга по выплате алиментов несовершеннолетним детям определена семейным законодательством. Так, родители могут самостоятельно определить способ и форму уплаты алиментов на содержание детей. В случае если родители не пришли к соглашению об уплате алиментов, родитель имеет право обратиться в суд с заявлением о взыскании алиментов. Размер алиментов определяется судом на основании предоставленных документов и доводов сторон в виде доли от всех видов заработка, либо в виде фиксированной суммы».</w:t>
      </w:r>
    </w:p>
    <w:p w:rsidR="005D7D13" w:rsidRPr="005D7D13" w:rsidRDefault="005D7D13" w:rsidP="005D7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D7D13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5D7D13" w:rsidRPr="005D7D13" w:rsidRDefault="005D7D13" w:rsidP="005D7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D7D13">
        <w:rPr>
          <w:rFonts w:ascii="Arial" w:eastAsia="Times New Roman" w:hAnsi="Arial" w:cs="Arial"/>
          <w:color w:val="000000"/>
          <w:sz w:val="23"/>
          <w:szCs w:val="23"/>
        </w:rPr>
        <w:t>_________________________________</w:t>
      </w:r>
    </w:p>
    <w:p w:rsidR="005D7D13" w:rsidRPr="005D7D13" w:rsidRDefault="005D7D13" w:rsidP="005D7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D7D13">
        <w:rPr>
          <w:rFonts w:ascii="Arial" w:eastAsia="Times New Roman" w:hAnsi="Arial" w:cs="Arial"/>
          <w:color w:val="000000"/>
          <w:sz w:val="23"/>
          <w:szCs w:val="23"/>
        </w:rPr>
        <w:t>С уважением,</w:t>
      </w:r>
    </w:p>
    <w:p w:rsidR="005D7D13" w:rsidRPr="005D7D13" w:rsidRDefault="005D7D13" w:rsidP="005D7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D7D13">
        <w:rPr>
          <w:rFonts w:ascii="Arial" w:eastAsia="Times New Roman" w:hAnsi="Arial" w:cs="Arial"/>
          <w:color w:val="000000"/>
          <w:sz w:val="23"/>
          <w:szCs w:val="23"/>
        </w:rPr>
        <w:t xml:space="preserve">помощник прокурора Самарского района </w:t>
      </w:r>
      <w:proofErr w:type="gramStart"/>
      <w:r w:rsidRPr="005D7D13">
        <w:rPr>
          <w:rFonts w:ascii="Arial" w:eastAsia="Times New Roman" w:hAnsi="Arial" w:cs="Arial"/>
          <w:color w:val="000000"/>
          <w:sz w:val="23"/>
          <w:szCs w:val="23"/>
        </w:rPr>
        <w:t>г</w:t>
      </w:r>
      <w:proofErr w:type="gramEnd"/>
      <w:r w:rsidRPr="005D7D13">
        <w:rPr>
          <w:rFonts w:ascii="Arial" w:eastAsia="Times New Roman" w:hAnsi="Arial" w:cs="Arial"/>
          <w:color w:val="000000"/>
          <w:sz w:val="23"/>
          <w:szCs w:val="23"/>
        </w:rPr>
        <w:t>. Самара</w:t>
      </w:r>
    </w:p>
    <w:p w:rsidR="005D7D13" w:rsidRPr="005D7D13" w:rsidRDefault="005D7D13" w:rsidP="005D7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D7D13">
        <w:rPr>
          <w:rFonts w:ascii="Arial" w:eastAsia="Times New Roman" w:hAnsi="Arial" w:cs="Arial"/>
          <w:color w:val="000000"/>
          <w:sz w:val="23"/>
          <w:szCs w:val="23"/>
        </w:rPr>
        <w:t>юрист 2 класса</w:t>
      </w:r>
    </w:p>
    <w:p w:rsidR="005D7D13" w:rsidRPr="005D7D13" w:rsidRDefault="005D7D13" w:rsidP="005D7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5D7D13">
        <w:rPr>
          <w:rFonts w:ascii="Arial" w:eastAsia="Times New Roman" w:hAnsi="Arial" w:cs="Arial"/>
          <w:color w:val="000000"/>
          <w:sz w:val="23"/>
          <w:szCs w:val="23"/>
        </w:rPr>
        <w:t>Долинина</w:t>
      </w:r>
      <w:proofErr w:type="spellEnd"/>
      <w:r w:rsidRPr="005D7D13">
        <w:rPr>
          <w:rFonts w:ascii="Arial" w:eastAsia="Times New Roman" w:hAnsi="Arial" w:cs="Arial"/>
          <w:color w:val="000000"/>
          <w:sz w:val="23"/>
          <w:szCs w:val="23"/>
        </w:rPr>
        <w:t xml:space="preserve"> Ольга Григорьевна</w:t>
      </w:r>
    </w:p>
    <w:p w:rsidR="005D7D13" w:rsidRPr="005D7D13" w:rsidRDefault="005D7D13" w:rsidP="005D7D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D7D13">
        <w:rPr>
          <w:rFonts w:ascii="Arial" w:eastAsia="Times New Roman" w:hAnsi="Arial" w:cs="Arial"/>
          <w:color w:val="000000"/>
          <w:sz w:val="23"/>
          <w:szCs w:val="23"/>
        </w:rPr>
        <w:t>тел.: 339-74-36</w:t>
      </w:r>
    </w:p>
    <w:p w:rsidR="00FD38C5" w:rsidRDefault="00FD38C5"/>
    <w:sectPr w:rsidR="00FD3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7D13"/>
    <w:rsid w:val="005D7D13"/>
    <w:rsid w:val="00FD3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7D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1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Company>Microsoft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2017-04-19T08:45:00Z</dcterms:created>
  <dcterms:modified xsi:type="dcterms:W3CDTF">2017-04-19T08:45:00Z</dcterms:modified>
</cp:coreProperties>
</file>