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60" w:rsidRPr="00B414B8" w:rsidRDefault="00FD78E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C2D2E"/>
          <w:sz w:val="20"/>
          <w:szCs w:val="20"/>
        </w:rPr>
        <w:drawing>
          <wp:inline distT="0" distB="0" distL="0" distR="0">
            <wp:extent cx="6188710" cy="8735171"/>
            <wp:effectExtent l="0" t="0" r="0" b="0"/>
            <wp:docPr id="1" name="Рисунок 1" descr="C:\Users\User\Downloads\Программа развит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развития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14460" w:rsidRPr="00B414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14460" w:rsidRPr="00B414B8" w:rsidRDefault="00B14460" w:rsidP="00B41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Паспорт программы развития МАДОУ «Детский сад № 50»</w:t>
      </w:r>
      <w:r w:rsidR="00DC2BA5" w:rsidRPr="00B414B8">
        <w:rPr>
          <w:rFonts w:ascii="Times New Roman" w:hAnsi="Times New Roman" w:cs="Times New Roman"/>
          <w:sz w:val="28"/>
          <w:szCs w:val="28"/>
        </w:rPr>
        <w:t>................</w:t>
      </w:r>
      <w:r w:rsidR="00B414B8" w:rsidRPr="00B414B8">
        <w:rPr>
          <w:rFonts w:ascii="Times New Roman" w:hAnsi="Times New Roman" w:cs="Times New Roman"/>
          <w:sz w:val="28"/>
          <w:szCs w:val="28"/>
        </w:rPr>
        <w:t>.....</w:t>
      </w:r>
      <w:r w:rsidR="00B414B8">
        <w:rPr>
          <w:rFonts w:ascii="Times New Roman" w:hAnsi="Times New Roman" w:cs="Times New Roman"/>
          <w:sz w:val="28"/>
          <w:szCs w:val="28"/>
        </w:rPr>
        <w:t>.</w:t>
      </w:r>
      <w:r w:rsidR="00DC2BA5" w:rsidRPr="00B414B8">
        <w:rPr>
          <w:rFonts w:ascii="Times New Roman" w:hAnsi="Times New Roman" w:cs="Times New Roman"/>
          <w:sz w:val="28"/>
          <w:szCs w:val="28"/>
        </w:rPr>
        <w:t>. 3</w:t>
      </w:r>
    </w:p>
    <w:p w:rsidR="00B14460" w:rsidRPr="00B414B8" w:rsidRDefault="00B14460" w:rsidP="00B41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Введение</w:t>
      </w:r>
      <w:r w:rsidR="00DC2BA5" w:rsidRPr="00B414B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  <w:r w:rsidR="00B3038C" w:rsidRPr="00B414B8">
        <w:rPr>
          <w:rFonts w:ascii="Times New Roman" w:hAnsi="Times New Roman" w:cs="Times New Roman"/>
          <w:sz w:val="28"/>
          <w:szCs w:val="28"/>
        </w:rPr>
        <w:t>............................</w:t>
      </w:r>
      <w:r w:rsidR="00B414B8" w:rsidRPr="00B414B8">
        <w:rPr>
          <w:rFonts w:ascii="Times New Roman" w:hAnsi="Times New Roman" w:cs="Times New Roman"/>
          <w:sz w:val="28"/>
          <w:szCs w:val="28"/>
        </w:rPr>
        <w:t>........</w:t>
      </w:r>
      <w:r w:rsidR="00E53BA1">
        <w:rPr>
          <w:rFonts w:ascii="Times New Roman" w:hAnsi="Times New Roman" w:cs="Times New Roman"/>
          <w:sz w:val="28"/>
          <w:szCs w:val="28"/>
        </w:rPr>
        <w:t>6</w:t>
      </w:r>
    </w:p>
    <w:p w:rsidR="00B14460" w:rsidRPr="00B414B8" w:rsidRDefault="00B14460" w:rsidP="00B41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3518F2" w:rsidRPr="00B414B8">
        <w:rPr>
          <w:rFonts w:ascii="Times New Roman" w:hAnsi="Times New Roman" w:cs="Times New Roman"/>
          <w:sz w:val="28"/>
          <w:szCs w:val="28"/>
        </w:rPr>
        <w:t xml:space="preserve"> в контексте стратегии развития образования</w:t>
      </w:r>
    </w:p>
    <w:p w:rsidR="00A061F4" w:rsidRPr="00B414B8" w:rsidRDefault="00A061F4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3.1. "Вызовы" развитию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6B21B0" w:rsidRPr="00B414B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414B8">
        <w:rPr>
          <w:rFonts w:ascii="Times New Roman" w:hAnsi="Times New Roman" w:cs="Times New Roman"/>
          <w:sz w:val="28"/>
          <w:szCs w:val="28"/>
        </w:rPr>
        <w:t>…….</w:t>
      </w:r>
      <w:r w:rsidR="00E53BA1">
        <w:rPr>
          <w:rFonts w:ascii="Times New Roman" w:hAnsi="Times New Roman" w:cs="Times New Roman"/>
          <w:sz w:val="28"/>
          <w:szCs w:val="28"/>
        </w:rPr>
        <w:t>7</w:t>
      </w:r>
    </w:p>
    <w:p w:rsidR="00A061F4" w:rsidRPr="00B414B8" w:rsidRDefault="00A061F4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3.2. Миссия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6B21B0" w:rsidRPr="00B414B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414B8">
        <w:rPr>
          <w:rFonts w:ascii="Times New Roman" w:hAnsi="Times New Roman" w:cs="Times New Roman"/>
          <w:sz w:val="28"/>
          <w:szCs w:val="28"/>
        </w:rPr>
        <w:t>…………………..</w:t>
      </w:r>
      <w:r w:rsidR="00E53BA1">
        <w:rPr>
          <w:rFonts w:ascii="Times New Roman" w:hAnsi="Times New Roman" w:cs="Times New Roman"/>
          <w:sz w:val="28"/>
          <w:szCs w:val="28"/>
        </w:rPr>
        <w:t>9</w:t>
      </w:r>
    </w:p>
    <w:p w:rsidR="00A061F4" w:rsidRPr="00B414B8" w:rsidRDefault="00A061F4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3.3. Цели и задачи развития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6B21B0" w:rsidRPr="00B414B8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594FFF" w:rsidRPr="00B414B8">
        <w:rPr>
          <w:rFonts w:ascii="Times New Roman" w:hAnsi="Times New Roman" w:cs="Times New Roman"/>
          <w:sz w:val="28"/>
          <w:szCs w:val="28"/>
        </w:rPr>
        <w:t>.</w:t>
      </w:r>
      <w:r w:rsidR="00E53BA1">
        <w:rPr>
          <w:rFonts w:ascii="Times New Roman" w:hAnsi="Times New Roman" w:cs="Times New Roman"/>
          <w:sz w:val="28"/>
          <w:szCs w:val="28"/>
        </w:rPr>
        <w:t>......10</w:t>
      </w:r>
    </w:p>
    <w:p w:rsidR="00A061F4" w:rsidRPr="00B414B8" w:rsidRDefault="00A061F4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3.4. Целевые показатели развития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594FFF" w:rsidRPr="00B414B8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414B8">
        <w:rPr>
          <w:rFonts w:ascii="Times New Roman" w:hAnsi="Times New Roman" w:cs="Times New Roman"/>
          <w:sz w:val="28"/>
          <w:szCs w:val="28"/>
        </w:rPr>
        <w:t>…..</w:t>
      </w:r>
      <w:r w:rsidR="00E53BA1">
        <w:rPr>
          <w:rFonts w:ascii="Times New Roman" w:hAnsi="Times New Roman" w:cs="Times New Roman"/>
          <w:sz w:val="28"/>
          <w:szCs w:val="28"/>
        </w:rPr>
        <w:t>11</w:t>
      </w:r>
    </w:p>
    <w:p w:rsidR="003518F2" w:rsidRPr="00B414B8" w:rsidRDefault="003518F2" w:rsidP="00B414B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Анализ потенциала развития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 по реализации стратегии развития образования</w:t>
      </w:r>
    </w:p>
    <w:p w:rsidR="0074063A" w:rsidRPr="00B414B8" w:rsidRDefault="0074063A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4.1. Анализ результатов реализации прежней программы развития</w:t>
      </w:r>
      <w:r w:rsidR="00937768"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sz w:val="28"/>
          <w:szCs w:val="28"/>
        </w:rPr>
        <w:t xml:space="preserve"> ДОУ</w:t>
      </w:r>
      <w:r w:rsidR="00937768" w:rsidRPr="00B414B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</w:t>
      </w:r>
      <w:r w:rsidR="00B414B8">
        <w:rPr>
          <w:rFonts w:ascii="Times New Roman" w:hAnsi="Times New Roman" w:cs="Times New Roman"/>
          <w:sz w:val="28"/>
          <w:szCs w:val="28"/>
        </w:rPr>
        <w:t>.1</w:t>
      </w:r>
      <w:r w:rsidR="00594FFF" w:rsidRPr="00B414B8">
        <w:rPr>
          <w:rFonts w:ascii="Times New Roman" w:hAnsi="Times New Roman" w:cs="Times New Roman"/>
          <w:sz w:val="28"/>
          <w:szCs w:val="28"/>
        </w:rPr>
        <w:t>3</w:t>
      </w:r>
    </w:p>
    <w:p w:rsidR="0074063A" w:rsidRPr="00B414B8" w:rsidRDefault="0074063A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4.2. </w:t>
      </w:r>
      <w:r w:rsidR="0097756E" w:rsidRPr="00B414B8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97756E" w:rsidRPr="00B414B8">
        <w:rPr>
          <w:rFonts w:ascii="Times New Roman" w:hAnsi="Times New Roman" w:cs="Times New Roman"/>
          <w:sz w:val="28"/>
          <w:szCs w:val="28"/>
        </w:rPr>
        <w:t xml:space="preserve"> – анализ потенциала развития ДОУ </w:t>
      </w:r>
      <w:r w:rsidRPr="00B414B8">
        <w:rPr>
          <w:rFonts w:ascii="Times New Roman" w:hAnsi="Times New Roman" w:cs="Times New Roman"/>
          <w:sz w:val="28"/>
          <w:szCs w:val="28"/>
        </w:rPr>
        <w:t>……………………</w:t>
      </w:r>
      <w:r w:rsidR="0097756E" w:rsidRPr="00B414B8">
        <w:rPr>
          <w:rFonts w:ascii="Times New Roman" w:hAnsi="Times New Roman" w:cs="Times New Roman"/>
          <w:sz w:val="28"/>
          <w:szCs w:val="28"/>
        </w:rPr>
        <w:t>......</w:t>
      </w:r>
      <w:r w:rsidR="00594FFF" w:rsidRPr="00B414B8">
        <w:rPr>
          <w:rFonts w:ascii="Times New Roman" w:hAnsi="Times New Roman" w:cs="Times New Roman"/>
          <w:sz w:val="28"/>
          <w:szCs w:val="28"/>
        </w:rPr>
        <w:t>...</w:t>
      </w:r>
      <w:r w:rsidR="00B414B8" w:rsidRPr="00B414B8">
        <w:rPr>
          <w:rFonts w:ascii="Times New Roman" w:hAnsi="Times New Roman" w:cs="Times New Roman"/>
          <w:sz w:val="28"/>
          <w:szCs w:val="28"/>
        </w:rPr>
        <w:t>.......</w:t>
      </w:r>
      <w:r w:rsidR="00E53BA1">
        <w:rPr>
          <w:rFonts w:ascii="Times New Roman" w:hAnsi="Times New Roman" w:cs="Times New Roman"/>
          <w:sz w:val="28"/>
          <w:szCs w:val="28"/>
        </w:rPr>
        <w:t>15</w:t>
      </w:r>
    </w:p>
    <w:p w:rsidR="0074063A" w:rsidRPr="00B414B8" w:rsidRDefault="0074063A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4.3. Рейтинг актуальности важнейших «точек роста» и проблем в развитии ДОУ………………………………………………………………</w:t>
      </w:r>
      <w:r w:rsidR="00B414B8">
        <w:rPr>
          <w:rFonts w:ascii="Times New Roman" w:hAnsi="Times New Roman" w:cs="Times New Roman"/>
          <w:sz w:val="28"/>
          <w:szCs w:val="28"/>
        </w:rPr>
        <w:t>...</w:t>
      </w:r>
      <w:r w:rsidRPr="00B414B8">
        <w:rPr>
          <w:rFonts w:ascii="Times New Roman" w:hAnsi="Times New Roman" w:cs="Times New Roman"/>
          <w:sz w:val="28"/>
          <w:szCs w:val="28"/>
        </w:rPr>
        <w:t>……</w:t>
      </w:r>
      <w:r w:rsidR="00937768" w:rsidRPr="00B414B8">
        <w:rPr>
          <w:rFonts w:ascii="Times New Roman" w:hAnsi="Times New Roman" w:cs="Times New Roman"/>
          <w:sz w:val="28"/>
          <w:szCs w:val="28"/>
        </w:rPr>
        <w:t>..</w:t>
      </w:r>
      <w:r w:rsidRPr="00B414B8">
        <w:rPr>
          <w:rFonts w:ascii="Times New Roman" w:hAnsi="Times New Roman" w:cs="Times New Roman"/>
          <w:sz w:val="28"/>
          <w:szCs w:val="28"/>
        </w:rPr>
        <w:t>…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</w:t>
      </w:r>
      <w:r w:rsidR="00B414B8">
        <w:rPr>
          <w:rFonts w:ascii="Times New Roman" w:hAnsi="Times New Roman" w:cs="Times New Roman"/>
          <w:sz w:val="28"/>
          <w:szCs w:val="28"/>
        </w:rPr>
        <w:t>1</w:t>
      </w:r>
      <w:r w:rsidR="00E53BA1">
        <w:rPr>
          <w:rFonts w:ascii="Times New Roman" w:hAnsi="Times New Roman" w:cs="Times New Roman"/>
          <w:sz w:val="28"/>
          <w:szCs w:val="28"/>
        </w:rPr>
        <w:t>8</w:t>
      </w:r>
    </w:p>
    <w:p w:rsidR="003518F2" w:rsidRPr="00B414B8" w:rsidRDefault="003518F2" w:rsidP="00B414B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Целевая программа процессного управления развитием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 по обеспечению достижения основных целевых показателей стратегии развития образования</w:t>
      </w:r>
      <w:r w:rsidR="0074063A" w:rsidRPr="00B414B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</w:t>
      </w:r>
      <w:r w:rsidR="00B414B8">
        <w:rPr>
          <w:rFonts w:ascii="Times New Roman" w:hAnsi="Times New Roman" w:cs="Times New Roman"/>
          <w:sz w:val="28"/>
          <w:szCs w:val="28"/>
        </w:rPr>
        <w:t>…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</w:t>
      </w:r>
      <w:r w:rsidR="00B414B8">
        <w:rPr>
          <w:rFonts w:ascii="Times New Roman" w:hAnsi="Times New Roman" w:cs="Times New Roman"/>
          <w:sz w:val="28"/>
          <w:szCs w:val="28"/>
        </w:rPr>
        <w:t>….1</w:t>
      </w:r>
      <w:r w:rsidR="00E53BA1">
        <w:rPr>
          <w:rFonts w:ascii="Times New Roman" w:hAnsi="Times New Roman" w:cs="Times New Roman"/>
          <w:sz w:val="28"/>
          <w:szCs w:val="28"/>
        </w:rPr>
        <w:t>9</w:t>
      </w:r>
    </w:p>
    <w:p w:rsidR="003518F2" w:rsidRPr="00B414B8" w:rsidRDefault="003518F2" w:rsidP="00B414B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Авторские проекты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 по реализации приоритетов стратегии развития образовани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механизмы проектного управления</w:t>
      </w:r>
      <w:r w:rsidR="00872835" w:rsidRPr="00B414B8">
        <w:rPr>
          <w:rFonts w:ascii="Times New Roman" w:hAnsi="Times New Roman" w:cs="Times New Roman"/>
          <w:sz w:val="28"/>
          <w:szCs w:val="28"/>
        </w:rPr>
        <w:t>………………</w:t>
      </w:r>
      <w:r w:rsidR="00594FFF"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…………</w:t>
      </w:r>
      <w:r w:rsidR="00B414B8">
        <w:rPr>
          <w:rFonts w:ascii="Times New Roman" w:hAnsi="Times New Roman" w:cs="Times New Roman"/>
          <w:sz w:val="28"/>
          <w:szCs w:val="28"/>
        </w:rPr>
        <w:t>..</w:t>
      </w:r>
      <w:r w:rsidR="00B414B8" w:rsidRPr="00B414B8">
        <w:rPr>
          <w:rFonts w:ascii="Times New Roman" w:hAnsi="Times New Roman" w:cs="Times New Roman"/>
          <w:sz w:val="28"/>
          <w:szCs w:val="28"/>
        </w:rPr>
        <w:t>…</w:t>
      </w:r>
      <w:r w:rsidR="00E53BA1">
        <w:rPr>
          <w:rFonts w:ascii="Times New Roman" w:hAnsi="Times New Roman" w:cs="Times New Roman"/>
          <w:sz w:val="28"/>
          <w:szCs w:val="28"/>
        </w:rPr>
        <w:t>27</w:t>
      </w:r>
    </w:p>
    <w:p w:rsidR="00A061F4" w:rsidRPr="00B414B8" w:rsidRDefault="00A061F4" w:rsidP="00B414B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Мониторинг  реализации программы развития</w:t>
      </w:r>
      <w:r w:rsidR="00085CB5" w:rsidRPr="00B414B8">
        <w:rPr>
          <w:rFonts w:ascii="Times New Roman" w:hAnsi="Times New Roman" w:cs="Times New Roman"/>
          <w:sz w:val="28"/>
          <w:szCs w:val="28"/>
        </w:rPr>
        <w:t xml:space="preserve"> 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594FFF" w:rsidRPr="00B414B8">
        <w:rPr>
          <w:rFonts w:ascii="Times New Roman" w:hAnsi="Times New Roman" w:cs="Times New Roman"/>
          <w:sz w:val="28"/>
          <w:szCs w:val="28"/>
        </w:rPr>
        <w:t>……………</w:t>
      </w:r>
      <w:r w:rsidR="00B414B8" w:rsidRPr="00B414B8">
        <w:rPr>
          <w:rFonts w:ascii="Times New Roman" w:hAnsi="Times New Roman" w:cs="Times New Roman"/>
          <w:sz w:val="28"/>
          <w:szCs w:val="28"/>
        </w:rPr>
        <w:t>…………</w:t>
      </w:r>
      <w:r w:rsidR="00E53BA1">
        <w:rPr>
          <w:rFonts w:ascii="Times New Roman" w:hAnsi="Times New Roman" w:cs="Times New Roman"/>
          <w:sz w:val="28"/>
          <w:szCs w:val="28"/>
        </w:rPr>
        <w:t>29</w:t>
      </w:r>
    </w:p>
    <w:p w:rsidR="00A061F4" w:rsidRPr="00B414B8" w:rsidRDefault="00A061F4" w:rsidP="00B414B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Финансовый план реализации Программы развития </w:t>
      </w:r>
      <w:r w:rsidR="00085CB5" w:rsidRPr="00B414B8">
        <w:rPr>
          <w:rFonts w:ascii="Times New Roman" w:hAnsi="Times New Roman" w:cs="Times New Roman"/>
          <w:sz w:val="28"/>
          <w:szCs w:val="28"/>
        </w:rPr>
        <w:t>Д</w:t>
      </w:r>
      <w:r w:rsidRPr="00B414B8">
        <w:rPr>
          <w:rFonts w:ascii="Times New Roman" w:hAnsi="Times New Roman" w:cs="Times New Roman"/>
          <w:sz w:val="28"/>
          <w:szCs w:val="28"/>
        </w:rPr>
        <w:t>ОУ</w:t>
      </w:r>
      <w:r w:rsidR="00594FFF" w:rsidRPr="00B414B8">
        <w:rPr>
          <w:rFonts w:ascii="Times New Roman" w:hAnsi="Times New Roman" w:cs="Times New Roman"/>
          <w:sz w:val="28"/>
          <w:szCs w:val="28"/>
        </w:rPr>
        <w:t>………</w:t>
      </w:r>
      <w:r w:rsidR="00BF72E1">
        <w:rPr>
          <w:rFonts w:ascii="Times New Roman" w:hAnsi="Times New Roman" w:cs="Times New Roman"/>
          <w:sz w:val="28"/>
          <w:szCs w:val="28"/>
        </w:rPr>
        <w:t>………..</w:t>
      </w:r>
      <w:r w:rsidR="00E53BA1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A061F4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F4" w:rsidRPr="00B414B8" w:rsidRDefault="00BF72E1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061F4" w:rsidRPr="00B414B8">
        <w:rPr>
          <w:rFonts w:ascii="Times New Roman" w:hAnsi="Times New Roman" w:cs="Times New Roman"/>
          <w:b/>
          <w:sz w:val="28"/>
          <w:szCs w:val="28"/>
        </w:rPr>
        <w:t>.Паспорт Программы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7366"/>
      </w:tblGrid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МАДОУ «Детский сад № 50» г. о. Самар</w:t>
            </w:r>
            <w:r w:rsidR="000B2098" w:rsidRPr="00B414B8">
              <w:rPr>
                <w:rFonts w:ascii="Times New Roman" w:hAnsi="Times New Roman" w:cs="Times New Roman"/>
                <w:sz w:val="28"/>
                <w:szCs w:val="28"/>
              </w:rPr>
              <w:t>а на 2024 – 2029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 ДОУ, созданный творческой группой, утвержденный на Общем собрании трудового коллектива ДОУ. Стратегический план, направленный на осуществление нововведений в образовательном учреждении, на реализацию актуальных, перспективных, прогнозируемых образовательных потребностей, социального заказа.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8356" w:type="dxa"/>
            <w:shd w:val="clear" w:color="auto" w:fill="auto"/>
          </w:tcPr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414B8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. N 1155);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 Федеральной образовательной программой дошкольного образования</w:t>
            </w:r>
            <w:r w:rsidRPr="00B414B8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29.12.2012  № 273-ФЗ  «Об образовании в Российской Федерации»;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Письмом министерства образования и науки Самарской области от 04.06.2015 № МО-16-09-01/587ТУ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Федеральный закон от 24.09.2022 № 371-ФЗ «О внесении изменений в Федеральный закон «Об образовании в Российской Федерации»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</w:t>
            </w:r>
          </w:p>
          <w:p w:rsidR="006D7F9E" w:rsidRPr="00B414B8" w:rsidRDefault="006D7F9E" w:rsidP="00B414B8">
            <w:pPr>
              <w:spacing w:line="240" w:lineRule="auto"/>
              <w:jc w:val="both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B41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«Санитарно-эпидемиологические требования к организациям воспитания и обучения, отдыха и оздоровления детей и молодежи»</w:t>
            </w:r>
            <w:r w:rsidRPr="00B414B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414B8">
              <w:rPr>
                <w:rFonts w:ascii="Times New Roman" w:hAnsi="Times New Roman" w:cs="Times New Roman"/>
                <w:sz w:val="28"/>
                <w:szCs w:val="28"/>
                <w:shd w:val="clear" w:color="auto" w:fill="FCFCFA"/>
              </w:rPr>
              <w:t xml:space="preserve">Утверждены постановлением Главного государственного санитарного врача Российской Федерации </w:t>
            </w:r>
            <w:r w:rsidRPr="00B414B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от 28 сентября 2020 года № 28  «Об утверждении СанПиН» </w:t>
            </w:r>
            <w:r w:rsidRPr="00B414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 2.4.3648-20</w:t>
            </w:r>
            <w:r w:rsidRPr="00B414B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FA7B5A" w:rsidRPr="00B414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0A72" w:rsidRPr="00B414B8">
              <w:rPr>
                <w:rFonts w:ascii="Times New Roman" w:hAnsi="Times New Roman" w:cs="Times New Roman"/>
                <w:sz w:val="28"/>
                <w:szCs w:val="28"/>
              </w:rPr>
              <w:t>Целью основной общеобразовательной</w:t>
            </w:r>
            <w:r w:rsidR="00BE0A72"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0A72" w:rsidRPr="00B414B8">
              <w:rPr>
                <w:rFonts w:ascii="Times New Roman" w:hAnsi="Times New Roman" w:cs="Times New Roman"/>
                <w:sz w:val="28"/>
                <w:szCs w:val="28"/>
              </w:rPr>
              <w:t>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Задачи: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A72" w:rsidRPr="00B414B8" w:rsidRDefault="00BE0A72" w:rsidP="00B414B8">
            <w:pPr>
              <w:pStyle w:val="ac"/>
              <w:spacing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1.Обеспечение единых для Российской Федерации содержания ДО и планируемых результатов освоения образовательной программы </w:t>
            </w:r>
            <w:proofErr w:type="gramStart"/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E0A72" w:rsidRPr="00B414B8" w:rsidRDefault="00BE0A72" w:rsidP="00B414B8">
            <w:pPr>
              <w:pStyle w:val="ac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 Приобщение  детей (в соответствии с возрастными особенностями) к базовым ценностям российского народа - жизнь, достоинство, права </w:t>
            </w:r>
            <w:r w:rsidR="004A5246"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>и свободы человека, патриотизм;</w:t>
            </w:r>
          </w:p>
          <w:p w:rsidR="00BE0A72" w:rsidRPr="00B414B8" w:rsidRDefault="00BE0A72" w:rsidP="00B414B8">
            <w:pPr>
              <w:pStyle w:val="ac"/>
              <w:spacing w:line="240" w:lineRule="auto"/>
              <w:ind w:left="124"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BE0A72" w:rsidRPr="00B414B8" w:rsidRDefault="00BE0A72" w:rsidP="00B414B8">
            <w:pPr>
              <w:pStyle w:val="ac"/>
              <w:tabs>
                <w:tab w:val="left" w:pos="567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4.Создание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BE0A72" w:rsidRPr="00B414B8" w:rsidRDefault="00BE0A72" w:rsidP="00B414B8">
            <w:pPr>
              <w:pStyle w:val="ac"/>
              <w:tabs>
                <w:tab w:val="left" w:pos="567"/>
              </w:tabs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BE0A72" w:rsidRPr="00B414B8" w:rsidRDefault="00BE0A72" w:rsidP="00B414B8">
            <w:pPr>
              <w:pStyle w:val="ac"/>
              <w:spacing w:line="240" w:lineRule="auto"/>
              <w:ind w:left="120" w:righ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5.Охрана и укрепление физического и психического здоровья детей, в том числе их эмоционального благополучия;</w:t>
            </w:r>
          </w:p>
          <w:p w:rsidR="00BE0A72" w:rsidRPr="00B414B8" w:rsidRDefault="00BE0A72" w:rsidP="00B414B8">
            <w:pPr>
              <w:pStyle w:val="ac"/>
              <w:spacing w:line="240" w:lineRule="auto"/>
              <w:ind w:left="157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6.Обеспечение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      </w:r>
          </w:p>
          <w:p w:rsidR="00BE0A72" w:rsidRPr="00B414B8" w:rsidRDefault="00BE0A72" w:rsidP="00B414B8">
            <w:pPr>
              <w:pStyle w:val="ac"/>
              <w:spacing w:before="4" w:line="240" w:lineRule="auto"/>
              <w:ind w:left="147" w:right="118" w:firstLine="7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>7.Обеспечение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BE0A72" w:rsidRPr="00B414B8" w:rsidRDefault="00BE0A72" w:rsidP="00B414B8">
            <w:pPr>
              <w:pStyle w:val="ac"/>
              <w:spacing w:before="4" w:line="240" w:lineRule="auto"/>
              <w:ind w:left="148" w:right="116" w:firstLine="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8.Достижение детьми на этапе завершения ДО </w:t>
            </w:r>
            <w:r w:rsidRPr="00B414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уровня развития, необходимого и достаточного для успешного освоения ими образовательных программ начального общего образования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образовательного (предметно-развивающего) игрового пространства, обеспечивающего развитие всех видов детской деятельности.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Подбор методического и дидактического материала.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теоретических и практических семинаров для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как на муниципальном, так и региональном уровне.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родителями.</w:t>
            </w:r>
          </w:p>
          <w:p w:rsidR="00A061F4" w:rsidRPr="00B414B8" w:rsidRDefault="00A061F4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Разработка маршрутов развития успешного воспитанника ДОУ.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</w:t>
            </w:r>
            <w:r w:rsidR="004A5246" w:rsidRPr="00B414B8">
              <w:rPr>
                <w:rFonts w:ascii="Times New Roman" w:hAnsi="Times New Roman" w:cs="Times New Roman"/>
                <w:sz w:val="28"/>
                <w:szCs w:val="28"/>
              </w:rPr>
              <w:t>изована в 2024-2029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годы в три этапа.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1-ый этап – подготовительный 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создание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2-ой этап – практический 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постепенная реализация мероприятий в соответствии с Программой развития;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коррекция мероприятий.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3-ий этап – итоговый 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анализ достижения цели и решения задач, обозначенных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Программе развития. 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Подъем модернизации образовательного процесса на новый качественный уровень на основе: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повышения эффективности использования собственных ресурсов;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развивающей предметно-пространственной среды в группах. 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4A5246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Система органи</w:t>
            </w:r>
            <w:r w:rsidR="00A061F4"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зации контроля и информационной открытости </w:t>
            </w:r>
            <w:proofErr w:type="spellStart"/>
            <w:proofErr w:type="gramStart"/>
            <w:r w:rsidR="00A061F4" w:rsidRPr="00B414B8">
              <w:rPr>
                <w:rFonts w:ascii="Times New Roman" w:hAnsi="Times New Roman" w:cs="Times New Roman"/>
                <w:sz w:val="28"/>
                <w:szCs w:val="28"/>
              </w:rPr>
              <w:t>реали-зации</w:t>
            </w:r>
            <w:proofErr w:type="spellEnd"/>
            <w:proofErr w:type="gramEnd"/>
            <w:r w:rsidR="00A061F4"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 администрацией МАДОУ «Детский сад № 50»,  отчеты педагогов предоставляются: ежегодно (в составе годового плана работы учреждения, публичного отчета, анализа образовательной деятельности) и на сайте ДОУ;</w:t>
            </w:r>
          </w:p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в обязанности ДОУ входит периодическое информирование родителей воспитанников о ходе реализации программы (посредством сайта, родительских собраний, открытых мероприятий и т.д.)</w:t>
            </w:r>
          </w:p>
        </w:tc>
      </w:tr>
      <w:tr w:rsidR="00A061F4" w:rsidRPr="00B414B8" w:rsidTr="007D2BE0">
        <w:tc>
          <w:tcPr>
            <w:tcW w:w="2660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8356" w:type="dxa"/>
            <w:shd w:val="clear" w:color="auto" w:fill="auto"/>
          </w:tcPr>
          <w:p w:rsidR="00A061F4" w:rsidRPr="00B414B8" w:rsidRDefault="00A061F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Бюджетное финанс</w:t>
            </w:r>
            <w:r w:rsidR="004A5246" w:rsidRPr="00B414B8">
              <w:rPr>
                <w:rFonts w:ascii="Times New Roman" w:hAnsi="Times New Roman" w:cs="Times New Roman"/>
                <w:sz w:val="28"/>
                <w:szCs w:val="28"/>
              </w:rPr>
              <w:t>ирование в пределах ПФХД на 2024-2029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год.  </w:t>
            </w:r>
          </w:p>
        </w:tc>
      </w:tr>
    </w:tbl>
    <w:p w:rsidR="004D257F" w:rsidRPr="00B414B8" w:rsidRDefault="004D257F" w:rsidP="00B414B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2. ВВЕДЕНИЕ</w:t>
      </w:r>
    </w:p>
    <w:p w:rsidR="004D257F" w:rsidRPr="00B414B8" w:rsidRDefault="00E53BA1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257F" w:rsidRPr="00B414B8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автономного дошкольного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01720A" w:rsidRPr="00B414B8">
        <w:rPr>
          <w:rFonts w:ascii="Times New Roman" w:hAnsi="Times New Roman" w:cs="Times New Roman"/>
          <w:sz w:val="28"/>
          <w:szCs w:val="28"/>
        </w:rPr>
        <w:t>"Центр развития ребенка - детский сад № 50"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городск</w:t>
      </w:r>
      <w:r w:rsidR="004323C9" w:rsidRPr="00B414B8">
        <w:rPr>
          <w:rFonts w:ascii="Times New Roman" w:hAnsi="Times New Roman" w:cs="Times New Roman"/>
          <w:sz w:val="28"/>
          <w:szCs w:val="28"/>
        </w:rPr>
        <w:t>ого округа Самара на период 2024-2029</w:t>
      </w:r>
      <w:r w:rsidRPr="00B414B8">
        <w:rPr>
          <w:rFonts w:ascii="Times New Roman" w:hAnsi="Times New Roman" w:cs="Times New Roman"/>
          <w:sz w:val="28"/>
          <w:szCs w:val="28"/>
        </w:rPr>
        <w:t xml:space="preserve"> гг.</w:t>
      </w:r>
      <w:r w:rsidR="00B55100"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sz w:val="28"/>
          <w:szCs w:val="28"/>
        </w:rPr>
        <w:t xml:space="preserve">представляет собой долгосрочный нормативно-управленческий документ и включает в себя стратегию учреждения по обеспечению социально-образовательного заказа,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удовлетворения образовательных потребностей воспитанников и их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родителей. В Программе отражены основные тенденции, главные цели,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задачи и направления воспитания и развития дошкольников; особенности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организации кадрового и методического обеспечения образовательного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процесса, инновационных преобразований учебно-воспитательной системы,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основные планируемые конечные результаты и критерии их оценки.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>Программа развития</w:t>
      </w:r>
      <w:r w:rsidR="0001720A"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sz w:val="28"/>
          <w:szCs w:val="28"/>
        </w:rPr>
        <w:t xml:space="preserve">включает в себя комплекс целевых программ, каждая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которых представляет собой совокупность взаимосвязанных целей и задач,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которых позволит существенно изменить содержание и повысить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качество работы учреждения. Реализация Программы обеспечена сочетанием </w:t>
      </w:r>
    </w:p>
    <w:p w:rsidR="004D257F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управленческих, методических методов и творческой инициативы </w:t>
      </w:r>
    </w:p>
    <w:p w:rsidR="000611BA" w:rsidRPr="00B414B8" w:rsidRDefault="004D257F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педагогических работников дошкольного учреждения.</w:t>
      </w:r>
    </w:p>
    <w:p w:rsidR="000611BA" w:rsidRPr="00B414B8" w:rsidRDefault="000611BA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BA5" w:rsidRPr="00B414B8" w:rsidRDefault="00DC2BA5" w:rsidP="00B414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Концепция развития ОУ в контексте стратегии развития образования</w:t>
      </w:r>
    </w:p>
    <w:p w:rsidR="00DC2BA5" w:rsidRPr="00B414B8" w:rsidRDefault="00DC2BA5" w:rsidP="00B4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3.1. "Вызовы" развитию ОУ</w:t>
      </w:r>
    </w:p>
    <w:p w:rsidR="002659BD" w:rsidRPr="00B414B8" w:rsidRDefault="00B55100" w:rsidP="00B414B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П</w:t>
      </w:r>
      <w:r w:rsidR="002659BD" w:rsidRPr="00B414B8">
        <w:rPr>
          <w:rFonts w:ascii="Times New Roman" w:hAnsi="Times New Roman" w:cs="Times New Roman"/>
          <w:sz w:val="28"/>
          <w:szCs w:val="28"/>
        </w:rPr>
        <w:t>роисходящие трансформации в системе дошкольного образования обусловлены объективной потребностью в адекватном общественному развитию и развитию образовательной системы изменении, что отражается в осознании педагогической общественностью необходимости существенных изменений прежнего хода функционирования учреждения.</w:t>
      </w:r>
      <w:proofErr w:type="gramEnd"/>
      <w:r w:rsidR="002659BD" w:rsidRPr="00B414B8">
        <w:rPr>
          <w:rFonts w:ascii="Times New Roman" w:hAnsi="Times New Roman" w:cs="Times New Roman"/>
          <w:sz w:val="28"/>
          <w:szCs w:val="28"/>
        </w:rPr>
        <w:t xml:space="preserve"> Основным механизмом оптимизации развития системы дошкольного образования является поиск и освоение инноваций, способствующих качественным изменениям в деятельности дошкольной образовательной организации, что выражается в переходе организаций в режим развития. </w:t>
      </w:r>
    </w:p>
    <w:p w:rsidR="002659BD" w:rsidRPr="00B414B8" w:rsidRDefault="002659BD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констатировать факт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формального или содержательного перехода большинства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 режиме поиска. Данный режим является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 xml:space="preserve">переходным на пути к качественным изменениям и переводу ДОУ в режим </w:t>
      </w:r>
      <w:proofErr w:type="gramEnd"/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развития. Другой аспект связан с качественными признаками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перехода: насколько инновации, реализуемые в ДОУ, соответствуют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насущным потребностям и возможностям его развития, удовлетворяют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интересы и потребности детей, родителей, педагогов, способствуют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достижению устойчивых высоких показателей развития. Поэтому вопрос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определения актуальных проблем в развитии ДОУ становится наиболее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важным. Проведенный анализ существующих концепций, проектов и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программ в сфере дошкольного образования, позволяет определить ряд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базовых тенденций в развитии системы: </w:t>
      </w:r>
    </w:p>
    <w:p w:rsidR="002659BD" w:rsidRPr="00B414B8" w:rsidRDefault="00B55100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- определяет фор</w:t>
      </w:r>
      <w:r w:rsidR="002659BD" w:rsidRPr="00B414B8">
        <w:rPr>
          <w:rFonts w:ascii="Times New Roman" w:hAnsi="Times New Roman" w:cs="Times New Roman"/>
          <w:sz w:val="28"/>
          <w:szCs w:val="28"/>
        </w:rPr>
        <w:t xml:space="preserve">мат личностного развития субъектов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(родителей, педагогов, детей),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ценностях человеческого развития</w:t>
      </w:r>
      <w:r w:rsidR="00A85880" w:rsidRPr="00B41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880" w:rsidRPr="00B414B8">
        <w:rPr>
          <w:rFonts w:ascii="Times New Roman" w:hAnsi="Times New Roman" w:cs="Times New Roman"/>
          <w:sz w:val="28"/>
          <w:szCs w:val="28"/>
        </w:rPr>
        <w:t>центрацию</w:t>
      </w:r>
      <w:proofErr w:type="spellEnd"/>
      <w:r w:rsidR="00A85880" w:rsidRPr="00B414B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ценностях человеческого развития</w:t>
      </w:r>
      <w:r w:rsidRPr="00B414B8">
        <w:rPr>
          <w:rFonts w:ascii="Times New Roman" w:hAnsi="Times New Roman" w:cs="Times New Roman"/>
          <w:sz w:val="28"/>
          <w:szCs w:val="28"/>
        </w:rPr>
        <w:t xml:space="preserve">, ориентацию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всестороннее и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гармоническое становление личности, перевод субъекта на позицию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самоуправляемого развития в процессе раскрытия сущностных сил. Ведущим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образования считается «самоопределение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личности в культуре», ее приобщение к национально-культурным традициям,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обогащенным человеческим содержанием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- усиление внимания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к личности каждого ребенка как высшей социальной ценности общества, </w:t>
      </w:r>
    </w:p>
    <w:p w:rsidR="002659BD" w:rsidRPr="00B414B8" w:rsidRDefault="002659BD" w:rsidP="00BD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установка на формирование гражданина с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высокими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интеллектуальными,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 xml:space="preserve">моральными и физическими качествами;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демократизация связывается с расширением прав и полномочий участников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образовательного процесса, направленностью на удовлетворение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индивидуальных потребностей и запросов субъектов. Это предполагает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создание предпосылок для развития активности, инициативы и творчества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воспитанников и педагогов, их заинтересованного взаимодействия, а также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широкое участие общественности в управлении дошкольным образованием;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диверсификация определяется как необходимое и достаточное разнообразие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типов и видов организаций, образовательных услуг и подходов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их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реализации в целях удовлетворения разнообразных и разносторонних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запросов участников образовательного процесса в ДОУ. Проекция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выделенных оснований на учебно-воспитательный процесс в ДОУ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дошкольном образовательном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по-новому представляет все его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подсистемы. В связи с этим появляется ряд базовых принципов,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обеспечивающих реализацию названных направлений в процессе развития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ДОУ и его участников: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человекосообразности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(единство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культур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14B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принцип целостности педагогического процесса и комплексности целей;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принцип активности и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равнопартнерства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в педагогическом взаимодействии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всех субъектов педагогического процесса.</w:t>
      </w:r>
    </w:p>
    <w:p w:rsidR="002659BD" w:rsidRPr="00B414B8" w:rsidRDefault="002659BD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Модернизация управления ДОУ связывается с многообразием видов и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технологий управления, обеспечивающих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 всестороннее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воздействие управляющей системы на управляемую систему ДОУ в рамках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мотивационного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 программно-целевого подходов, мотивационного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программно-целевого управления,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, рефлексивного управления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 самоуправления. Показателями качественной трансформации управления </w:t>
      </w:r>
    </w:p>
    <w:p w:rsidR="00B55100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ДОУ в первую очередь являются новые принципы: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демократизации и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системности и целостности управления;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централизации/децентрализации;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взаимосвязи и разделения стратегического, тактического и оперативного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уровней управления и соответствующих им видов управления (традиционное, рефлексивное, самоуправление);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единоначалия и коллегиальности;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объективности и полноты информации в принятии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00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решений. </w:t>
      </w:r>
    </w:p>
    <w:p w:rsidR="002659BD" w:rsidRPr="00B414B8" w:rsidRDefault="002659BD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На современном этапе существует ряд проблем в развитии инновационного процесса в ДОУ, в частности, такие, как: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совмещение инновационных программ с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в ДОУ;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раскол педагогического сообщества и сосуществование представителей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различных педагогических концепций;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несоответствие новых типов ДОУ ожиданиям, требованиям родителей;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 xml:space="preserve">- потребность в новом научно-методическом обеспечении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проводимой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- потребность в новых педагогических кадрах;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приспособление новшеств к новым условиям;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проблема изменения, оптимизации, замены новшеств, способность вовремя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избавляться от устаревшего, педагогически нецелесообразного;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проблема воспроизводства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и формирования условий,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этому. </w:t>
      </w:r>
    </w:p>
    <w:p w:rsidR="002659BD" w:rsidRPr="00B414B8" w:rsidRDefault="002659BD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Особенностью настоящей программы развития является то, что она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на реализацию идей Федерального государственного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дошкольного образования в условиях конкретной дошкольной образовательной организации. Основные принципы дошкольного образования: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возраста), обогащение (амплификация) детского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развития;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особенностей каждого ребенка, при котором сам ребенок становится активным в выборе содержания своего образования, становится субъектом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образования (далее - индивидуализация дошкольного образования);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полноценным участником (субъектом) образовательных отношений;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5) сотрудничество Организации с семьей;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6) приобщение детей к социокультурным нормам, традициям семьи, общества и государства;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ребенка в различных видах деятельности;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требований, методов возрасту и особенностям развития); </w:t>
      </w:r>
    </w:p>
    <w:p w:rsidR="002659BD" w:rsidRPr="00B414B8" w:rsidRDefault="002659BD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9) учет этнокультурной ситуации развития детей. </w:t>
      </w:r>
    </w:p>
    <w:p w:rsidR="007E75E8" w:rsidRPr="00B414B8" w:rsidRDefault="007E75E8" w:rsidP="00B414B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 xml:space="preserve">3.2. Миссия ДОУ </w:t>
      </w:r>
    </w:p>
    <w:p w:rsidR="007E75E8" w:rsidRPr="00B414B8" w:rsidRDefault="007E75E8" w:rsidP="00B414B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ab/>
        <w:t xml:space="preserve">В условиях реализации ФГОС дошкольного образования миссия дошкольной образовательной организации МАДОУ «Детский сад № 50»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>.</w:t>
      </w:r>
      <w:r w:rsidR="00BF72E1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sz w:val="28"/>
          <w:szCs w:val="28"/>
        </w:rPr>
        <w:t xml:space="preserve">Самара определена как согласованное видение администрации, педагогов, воспитанников, их родителей (законных представителей), властных структур дальнейшего развития дошкольной образовательной организации. Модель будущего дошкольного образовательного учреждения (как желаемый результат).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ab/>
        <w:t xml:space="preserve">Модель нового модернизированного дошкольного образовательного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учреждения должна представлять собой детский сад, имеющий опыт работы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по развитию физических и психических функций организма, воспитанию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детей с 3до 7 лет, их социализации и самореализации. Перспектива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 xml:space="preserve">модели учреждения предполагает: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эффективную реализацию программы развития, воспитания и укрепления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здоровья детей раннего и дошкольного возраста,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обеспечивающую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условия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для развития способностей ребёнка, приобщение его к основам здорового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образа жизни, формирование базовых качеств личности, обогащенное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физическое, познавательное, социальное, эстетическое и речевое развитие;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образования и начальной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ступени школьного образования;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личностно-ориентированную систему образования и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помощи,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характеризующуюся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мобильностью, гибкостью, вариативностью,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индивидуализированностью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подходов;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расширение участия коллектива, родительского актива в принятии и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реализации правовых и управленческих решений относительно деятельности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принципиально новую предметно-развивающую среду, в которой бы сами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предметы, материалы, игрушки и пособия содержали бы элементы «обучения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 развития» - возможность самостоятельного поведения. Такова модель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будущего учреждения, которое видится нам в результате реализации </w:t>
      </w:r>
    </w:p>
    <w:p w:rsidR="007E75E8" w:rsidRPr="00B414B8" w:rsidRDefault="007E75E8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программы развития.</w:t>
      </w:r>
    </w:p>
    <w:p w:rsidR="007E75E8" w:rsidRPr="00B414B8" w:rsidRDefault="007E75E8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3.3.</w:t>
      </w:r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b/>
          <w:sz w:val="28"/>
          <w:szCs w:val="28"/>
        </w:rPr>
        <w:t>Цель и задачи развития ДОУ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ab/>
        <w:t xml:space="preserve">Цель - создание условий для получения доступного и качественного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дошкольного образования, обеспечение позитивной социализации каждого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ребенка в соответствии с ФГОС дошкольного образования. Ключевыми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задачами Программы являются: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развитие системы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и медико-социального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сопровождения воспитанников ДОУ;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развитие условий в дошкольной образовательной организации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 воспитанников, формирования их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здорового образа жизни и санитарной культуры;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создание механизмов для эффективного взаимодействия и использования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интеллектуальных, социокультурных и физкультурно-спортивных ресурсов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социального окружения, ресурсов сетевого взаимодействия;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информатизация образовательного пространства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внедрение в образовательный процесс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современных информационных технологий;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кадрового потенциала ДОУ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счет совершенствования работы с педагогическими работниками, повышения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уровня их профессиональных знаний и профессиональных компетенций,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развития их творческого потенциала и способности осуществлять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в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социально-экономических 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>.</w:t>
      </w:r>
    </w:p>
    <w:p w:rsidR="007E75E8" w:rsidRPr="00B414B8" w:rsidRDefault="007E75E8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102" w:rsidRPr="00B414B8" w:rsidRDefault="00211102" w:rsidP="00B414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lastRenderedPageBreak/>
        <w:t>3.4. Целевые показатели развития ДОУ</w:t>
      </w:r>
    </w:p>
    <w:p w:rsidR="00211102" w:rsidRPr="00B414B8" w:rsidRDefault="00211102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3C4" w:rsidRPr="00B414B8" w:rsidRDefault="004103C4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  </w:t>
      </w:r>
      <w:r w:rsidRPr="00B414B8">
        <w:rPr>
          <w:rFonts w:ascii="Times New Roman" w:hAnsi="Times New Roman" w:cs="Times New Roman"/>
          <w:sz w:val="28"/>
          <w:szCs w:val="28"/>
          <w:u w:val="single"/>
        </w:rPr>
        <w:t>Инвариантные результаты</w:t>
      </w:r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sz w:val="28"/>
          <w:szCs w:val="28"/>
          <w:u w:val="single"/>
        </w:rPr>
        <w:t>реализации Программы развития ДОУ:</w:t>
      </w:r>
      <w:r w:rsidRPr="00B414B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6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126"/>
        <w:gridCol w:w="850"/>
        <w:gridCol w:w="851"/>
        <w:gridCol w:w="850"/>
        <w:gridCol w:w="851"/>
        <w:gridCol w:w="850"/>
        <w:gridCol w:w="29"/>
      </w:tblGrid>
      <w:tr w:rsidR="004103C4" w:rsidRPr="00B414B8" w:rsidTr="00BF72E1">
        <w:trPr>
          <w:gridAfter w:val="1"/>
          <w:wAfter w:w="29" w:type="dxa"/>
          <w:trHeight w:val="315"/>
        </w:trPr>
        <w:tc>
          <w:tcPr>
            <w:tcW w:w="2093" w:type="dxa"/>
            <w:vMerge w:val="restart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410" w:type="dxa"/>
            <w:vMerge w:val="restart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эффективности</w:t>
            </w:r>
          </w:p>
        </w:tc>
        <w:tc>
          <w:tcPr>
            <w:tcW w:w="2126" w:type="dxa"/>
            <w:vMerge w:val="restart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4252" w:type="dxa"/>
            <w:gridSpan w:val="5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достижений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103C4" w:rsidRPr="00B414B8" w:rsidTr="00BF72E1">
        <w:trPr>
          <w:trHeight w:val="225"/>
        </w:trPr>
        <w:tc>
          <w:tcPr>
            <w:tcW w:w="2093" w:type="dxa"/>
            <w:vMerge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5880"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5880" w:rsidRPr="00B41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5880" w:rsidRPr="00B414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5880" w:rsidRPr="00B414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5926" w:rsidRPr="00B41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880" w:rsidRPr="00B41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03C4" w:rsidRPr="00B414B8" w:rsidTr="00BF72E1"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Соответствие деятельности дошкольного образовательного учреждения требованиям законодательства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предписаний надзорных органов, подтверждённых жалоб граждан.</w:t>
            </w:r>
          </w:p>
        </w:tc>
        <w:tc>
          <w:tcPr>
            <w:tcW w:w="2126" w:type="dxa"/>
          </w:tcPr>
          <w:p w:rsidR="004103C4" w:rsidRPr="00B414B8" w:rsidRDefault="00A55926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Деятельность ДОУ в соответствии с законода</w:t>
            </w:r>
            <w:r w:rsidR="004103C4" w:rsidRPr="00B414B8">
              <w:rPr>
                <w:rFonts w:ascii="Times New Roman" w:hAnsi="Times New Roman" w:cs="Times New Roman"/>
                <w:sz w:val="28"/>
                <w:szCs w:val="28"/>
              </w:rPr>
              <w:t>тельством РФ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03C4" w:rsidRPr="00B414B8" w:rsidTr="00BF72E1"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 Посещаемость детьми дошкольного образовательного учреждения.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 Выполнение образовательных программ, реализуемых в дошкольном образовательном учреждении.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 Увеличение посещаемости воспитанников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 Повышение уровня  интеллектуального, личностного   и физического развития дошкольника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103C4" w:rsidRPr="00B414B8" w:rsidTr="00BF72E1"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процесса.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Оптимальная укомплектованность кадрами.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Уровень укомплектованности педагогическими кадрами позволяет реализовать ОП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03C4" w:rsidRPr="00B414B8" w:rsidTr="00BF72E1"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педагогических и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управленческих процессов образовательного учреждения на основе независимой системы оценки качества (НСОК)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Участие дошкольного образовательного учреждения в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независимых (межотраслевых) процедурах (системах) оценки  качества (добровольная сертификация, внешний аудит, рейтинг, международные сравнительные исследования и другое)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 Внешнее представление участия дошкольного образовательного учреждения в независимых (межотраслевых) процедурах (системах) оценки качества (публичный отчёт, публикация в СМИ, в сети Интернет, сайт)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1.Увеличение количества положительных отзывов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родительской общественности о деятельности ДОУ, в </w:t>
            </w:r>
            <w:proofErr w:type="spell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. в сети Интернет.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2. Использование официального  сайта ДОУ для мониторинга и оце</w:t>
            </w:r>
            <w:r w:rsidR="00E66683" w:rsidRPr="00B414B8">
              <w:rPr>
                <w:rFonts w:ascii="Times New Roman" w:hAnsi="Times New Roman" w:cs="Times New Roman"/>
                <w:sz w:val="28"/>
                <w:szCs w:val="28"/>
              </w:rPr>
              <w:t>нки деятельности ДОУ  родительской обществен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ностью и социумом (форум, книга замечаний и предложений, горячая линия ДОУ)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03C4" w:rsidRPr="00B414B8" w:rsidTr="00BF72E1">
        <w:trPr>
          <w:trHeight w:val="1550"/>
        </w:trPr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качественного образования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 Создание условий доступности для всех категорий детей.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2 Применение информационных технологий педагогическими работниками и обеспечение широкого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электронных образовательных ресурсов.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1.Повышение удельного веса детей с особыми потребностями, для которых созданы индивидуальные условия для достижения результатов реализации ОП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2.Увеличение доли педагогов, использующих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профессиональной деятельности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26" w:rsidRPr="00B414B8" w:rsidRDefault="00A55926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4103C4" w:rsidRPr="00B414B8" w:rsidTr="00BF72E1">
        <w:trPr>
          <w:trHeight w:val="5015"/>
        </w:trPr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эффективной физкультурно – оздоровительной и спортивной работы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 Развитие спортивной инфраструктуры (физкультурная площадка, физкультурный зал, тропа здоровья, и другое), создание условий для качественной физкультурно – оздоровительной работы.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1.Модернизация физкультурной  площадки, ремонт музыкального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изкультурного зала, пополнение спортивного оборудования и инвентаря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C4" w:rsidRPr="00B414B8" w:rsidTr="00BF72E1">
        <w:trPr>
          <w:trHeight w:val="3889"/>
        </w:trPr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здоровья детей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 Сокращение коэффициента травматизма;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 Создание условий для выполнения натуральных норм питания;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 Динамика среднего показателя заболеваемости.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1.Отсутствие  детского травматизма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2.Выполнение натуральных норм питания детей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3.Уменьшение кол-ва дней, пропущенных детьми по болезни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26" w:rsidRPr="00B414B8" w:rsidRDefault="00A55926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3C4" w:rsidRPr="00B414B8" w:rsidTr="00BF72E1">
        <w:tc>
          <w:tcPr>
            <w:tcW w:w="2093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 безопасности и охраны труда</w:t>
            </w:r>
          </w:p>
        </w:tc>
        <w:tc>
          <w:tcPr>
            <w:tcW w:w="241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дошкольного образовательного учреждения в соответствии с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паспортом безопасности;</w:t>
            </w:r>
          </w:p>
        </w:tc>
        <w:tc>
          <w:tcPr>
            <w:tcW w:w="2126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мер безопасности  для  жизни и здоровья </w:t>
            </w:r>
            <w:r w:rsidR="00A55926"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образовательно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процесса</w:t>
            </w:r>
          </w:p>
        </w:tc>
        <w:tc>
          <w:tcPr>
            <w:tcW w:w="850" w:type="dxa"/>
          </w:tcPr>
          <w:p w:rsidR="004103C4" w:rsidRPr="00B414B8" w:rsidRDefault="00354E7C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9" w:type="dxa"/>
            <w:gridSpan w:val="2"/>
          </w:tcPr>
          <w:p w:rsidR="004103C4" w:rsidRPr="00B414B8" w:rsidRDefault="004103C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0611BA" w:rsidRPr="00B414B8" w:rsidRDefault="009338E7" w:rsidP="00B4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B21B0" w:rsidRPr="00B414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1102" w:rsidRPr="00B414B8">
        <w:rPr>
          <w:rFonts w:ascii="Times New Roman" w:hAnsi="Times New Roman" w:cs="Times New Roman"/>
          <w:b/>
          <w:sz w:val="28"/>
          <w:szCs w:val="28"/>
        </w:rPr>
        <w:t>Анализ потенциала развития ДОУ по реализации стратегии развития образования</w:t>
      </w:r>
    </w:p>
    <w:p w:rsidR="003518F2" w:rsidRPr="00B414B8" w:rsidRDefault="009338E7" w:rsidP="00B414B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4.1. Анализ результатов реализации прежней программы развития ДОУ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                Программа </w:t>
      </w:r>
      <w:r w:rsidR="00A55926" w:rsidRPr="00B414B8">
        <w:rPr>
          <w:rFonts w:ascii="Times New Roman" w:hAnsi="Times New Roman" w:cs="Times New Roman"/>
          <w:sz w:val="28"/>
          <w:szCs w:val="28"/>
        </w:rPr>
        <w:t>развития уч</w:t>
      </w:r>
      <w:r w:rsidR="00BF72E1">
        <w:rPr>
          <w:rFonts w:ascii="Times New Roman" w:hAnsi="Times New Roman" w:cs="Times New Roman"/>
          <w:sz w:val="28"/>
          <w:szCs w:val="28"/>
        </w:rPr>
        <w:t>реждения на 2020-2024</w:t>
      </w:r>
      <w:r w:rsidRPr="00B414B8">
        <w:rPr>
          <w:rFonts w:ascii="Times New Roman" w:hAnsi="Times New Roman" w:cs="Times New Roman"/>
          <w:sz w:val="28"/>
          <w:szCs w:val="28"/>
        </w:rPr>
        <w:t xml:space="preserve"> год выполнена в полном объеме.</w:t>
      </w:r>
    </w:p>
    <w:p w:rsidR="009338E7" w:rsidRPr="00B414B8" w:rsidRDefault="00BF72E1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2020-2024</w:t>
      </w:r>
      <w:r w:rsidR="009338E7" w:rsidRPr="00B414B8">
        <w:rPr>
          <w:rFonts w:ascii="Times New Roman" w:hAnsi="Times New Roman" w:cs="Times New Roman"/>
          <w:sz w:val="28"/>
          <w:szCs w:val="28"/>
        </w:rPr>
        <w:t xml:space="preserve"> гг. в дошкольном учреждении произошли позитивные изменения:                                                                                </w:t>
      </w:r>
    </w:p>
    <w:p w:rsidR="009338E7" w:rsidRPr="00B414B8" w:rsidRDefault="00BF72E1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- 77</w:t>
      </w:r>
      <w:r w:rsidR="009338E7" w:rsidRPr="00B414B8">
        <w:rPr>
          <w:rFonts w:ascii="Times New Roman" w:hAnsi="Times New Roman" w:cs="Times New Roman"/>
          <w:sz w:val="28"/>
          <w:szCs w:val="28"/>
        </w:rPr>
        <w:t xml:space="preserve"> % педагогов ДОУ имеют</w:t>
      </w:r>
      <w:r>
        <w:rPr>
          <w:rFonts w:ascii="Times New Roman" w:hAnsi="Times New Roman" w:cs="Times New Roman"/>
          <w:sz w:val="28"/>
          <w:szCs w:val="28"/>
        </w:rPr>
        <w:t xml:space="preserve"> высшую</w:t>
      </w:r>
      <w:r w:rsidR="009338E7" w:rsidRPr="00B414B8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создана система образовательной работы с учетом учебной нагрузки в соответствии с требованиями СанПиНа;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создана система контроля организации учебно-воспитательного процесса, физической подготовки детей, профилактических мероприятий, за санитарно-гигиеническими условиями пребывания детей в детском саду;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обновлена предметно-развивающая среда, способствующая развитию познавательной сферы и сберегающая психофизическое здоровье ребенка;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отмечена динамика сохранения и развития здоровья детей, совершенствуется познавательное и речевое развитие детей,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образования;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содержание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>-образовательной работы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- педагогический процесс в детском саду имеет развивающий и корригирующий характер, способствует формированию у детей реального образа мира и себя, развитию их способностей.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- собран коллектив единомышленников из числа профессионально подготовленных специалистов, осуществляется подготовка кадров, создан благоприятный социально-психологический климат в коллективе, отношения </w:t>
      </w:r>
      <w:r w:rsidRPr="00B414B8">
        <w:rPr>
          <w:rFonts w:ascii="Times New Roman" w:hAnsi="Times New Roman" w:cs="Times New Roman"/>
          <w:sz w:val="28"/>
          <w:szCs w:val="28"/>
        </w:rPr>
        <w:lastRenderedPageBreak/>
        <w:t xml:space="preserve">между администрацией и коллективом строятся на основе сотрудничества и взаимопомощи; 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            Укрепилась материально - техническая  база ДОУ.  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Были проведены ремонтные работы групповых комнат,  коридора первого этажа, косметический ремонт музыкального зала, прачечной, кухни</w:t>
      </w:r>
      <w:r w:rsidRPr="00B414B8">
        <w:rPr>
          <w:rFonts w:ascii="Times New Roman" w:hAnsi="Times New Roman" w:cs="Times New Roman"/>
          <w:spacing w:val="-1"/>
          <w:sz w:val="28"/>
          <w:szCs w:val="28"/>
        </w:rPr>
        <w:t>, произведен ремонт крыши, ремонт центральной системы отопления, во всем ДОУ заменены лампы дневного освещения на энергосберегающие, в двух группах заменено сантехническое оборудование, заменен забор, ворота и калитки.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Приобретены спортивно – игровые комплексы для площадок, покрывала для спален 3-х групп, дополнитель</w:t>
      </w:r>
      <w:r w:rsidRPr="00B414B8">
        <w:rPr>
          <w:rFonts w:ascii="Times New Roman" w:hAnsi="Times New Roman" w:cs="Times New Roman"/>
          <w:sz w:val="28"/>
          <w:szCs w:val="28"/>
        </w:rPr>
        <w:softHyphen/>
        <w:t>ное оборудование для пищеблока, детская мебель, дидактические пособия, игры, игрушки и канцтовары.</w:t>
      </w:r>
    </w:p>
    <w:p w:rsidR="009338E7" w:rsidRPr="00B414B8" w:rsidRDefault="009338E7" w:rsidP="00B414B8">
      <w:pPr>
        <w:shd w:val="clear" w:color="auto" w:fill="FFFFFF"/>
        <w:spacing w:line="240" w:lineRule="auto"/>
        <w:ind w:left="70" w:right="2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 течение последних лет коллектив под руководством заведующего Л.А.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Папиловой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районных и городских конкурсах учреждений, педагогов и воспитанников.</w:t>
      </w:r>
    </w:p>
    <w:p w:rsidR="009338E7" w:rsidRPr="00B414B8" w:rsidRDefault="009338E7" w:rsidP="00B414B8">
      <w:pPr>
        <w:shd w:val="clear" w:color="auto" w:fill="FFFFFF"/>
        <w:spacing w:before="257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pacing w:val="-1"/>
          <w:sz w:val="28"/>
          <w:szCs w:val="28"/>
        </w:rPr>
        <w:t>МАДОУ «Детский сад № 50»  укомплектовано сотрудниками на 100%, из них:</w:t>
      </w:r>
    </w:p>
    <w:p w:rsidR="009338E7" w:rsidRPr="00B414B8" w:rsidRDefault="009338E7" w:rsidP="00B414B8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before="19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высшее о</w:t>
      </w:r>
      <w:r w:rsidR="007D4272">
        <w:rPr>
          <w:rFonts w:ascii="Times New Roman" w:hAnsi="Times New Roman" w:cs="Times New Roman"/>
          <w:sz w:val="28"/>
          <w:szCs w:val="28"/>
        </w:rPr>
        <w:t>бразование имеют – 10</w:t>
      </w:r>
      <w:r w:rsidRPr="00B414B8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9338E7" w:rsidRPr="00B414B8" w:rsidRDefault="007D4272" w:rsidP="00B414B8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– 3</w:t>
      </w:r>
      <w:r w:rsidR="009338E7" w:rsidRPr="00B414B8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9338E7" w:rsidRPr="00B414B8" w:rsidRDefault="009338E7" w:rsidP="00B414B8">
      <w:pPr>
        <w:widowControl w:val="0"/>
        <w:numPr>
          <w:ilvl w:val="0"/>
          <w:numId w:val="6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имеют </w:t>
      </w:r>
      <w:r w:rsidR="00B63A0A" w:rsidRPr="00B414B8">
        <w:rPr>
          <w:rFonts w:ascii="Times New Roman" w:hAnsi="Times New Roman" w:cs="Times New Roman"/>
          <w:sz w:val="28"/>
          <w:szCs w:val="28"/>
        </w:rPr>
        <w:t>– 10</w:t>
      </w:r>
      <w:r w:rsidR="00B075E1" w:rsidRPr="00B414B8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9338E7" w:rsidRPr="00B414B8" w:rsidRDefault="009338E7" w:rsidP="00B414B8">
      <w:pPr>
        <w:shd w:val="clear" w:color="auto" w:fill="FFFFFF"/>
        <w:spacing w:before="175" w:line="240" w:lineRule="auto"/>
        <w:ind w:left="4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pacing w:val="-1"/>
          <w:sz w:val="28"/>
          <w:szCs w:val="28"/>
        </w:rPr>
        <w:t>награждены</w:t>
      </w:r>
      <w:proofErr w:type="gramEnd"/>
      <w:r w:rsidRPr="00B414B8">
        <w:rPr>
          <w:rFonts w:ascii="Times New Roman" w:hAnsi="Times New Roman" w:cs="Times New Roman"/>
          <w:spacing w:val="-1"/>
          <w:sz w:val="28"/>
          <w:szCs w:val="28"/>
        </w:rPr>
        <w:t xml:space="preserve"> знаком:</w:t>
      </w:r>
    </w:p>
    <w:p w:rsidR="009338E7" w:rsidRPr="00B414B8" w:rsidRDefault="009338E7" w:rsidP="00B414B8">
      <w:pPr>
        <w:pStyle w:val="a8"/>
        <w:widowControl w:val="0"/>
        <w:numPr>
          <w:ilvl w:val="1"/>
          <w:numId w:val="7"/>
        </w:numPr>
        <w:shd w:val="clear" w:color="auto" w:fill="FFFFFF"/>
        <w:tabs>
          <w:tab w:val="left" w:pos="804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14B8">
        <w:rPr>
          <w:rFonts w:ascii="Times New Roman" w:hAnsi="Times New Roman"/>
          <w:spacing w:val="-1"/>
          <w:sz w:val="28"/>
          <w:szCs w:val="28"/>
        </w:rPr>
        <w:t>«</w:t>
      </w:r>
      <w:r w:rsidR="00026791" w:rsidRPr="00B414B8">
        <w:rPr>
          <w:rFonts w:ascii="Times New Roman" w:hAnsi="Times New Roman"/>
          <w:spacing w:val="-1"/>
          <w:sz w:val="28"/>
          <w:szCs w:val="28"/>
        </w:rPr>
        <w:t>Благодарность Министерства образования и науки Самарской области</w:t>
      </w:r>
      <w:r w:rsidRPr="00B414B8">
        <w:rPr>
          <w:rFonts w:ascii="Times New Roman" w:hAnsi="Times New Roman"/>
          <w:spacing w:val="-1"/>
          <w:sz w:val="28"/>
          <w:szCs w:val="28"/>
        </w:rPr>
        <w:t xml:space="preserve">» - </w:t>
      </w:r>
      <w:r w:rsidR="00026791" w:rsidRPr="00B414B8">
        <w:rPr>
          <w:rFonts w:ascii="Times New Roman" w:hAnsi="Times New Roman"/>
          <w:spacing w:val="-1"/>
          <w:sz w:val="28"/>
          <w:szCs w:val="28"/>
        </w:rPr>
        <w:t>1</w:t>
      </w:r>
    </w:p>
    <w:p w:rsidR="009338E7" w:rsidRPr="00B414B8" w:rsidRDefault="009338E7" w:rsidP="00B414B8">
      <w:pPr>
        <w:shd w:val="clear" w:color="auto" w:fill="FFFFFF"/>
        <w:spacing w:before="173" w:line="240" w:lineRule="auto"/>
        <w:ind w:left="89" w:right="1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Учреждение постоянно работает над укреплением материально- технической базы используя раз</w:t>
      </w:r>
      <w:r w:rsidRPr="00B414B8">
        <w:rPr>
          <w:rFonts w:ascii="Times New Roman" w:hAnsi="Times New Roman" w:cs="Times New Roman"/>
          <w:sz w:val="28"/>
          <w:szCs w:val="28"/>
        </w:rPr>
        <w:softHyphen/>
        <w:t>личные формы работы с родителями и организациями.</w:t>
      </w:r>
    </w:p>
    <w:p w:rsidR="009338E7" w:rsidRPr="00B414B8" w:rsidRDefault="009338E7" w:rsidP="00B414B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        Проведенный анализ настоящего состояния деятельности ДОУ показал, что реально сложились условия и потенциальные возможности коллектива для дальнейшего развития и повышения эффективности деятельности учреждения.</w:t>
      </w:r>
    </w:p>
    <w:p w:rsidR="007D2BE0" w:rsidRPr="00B414B8" w:rsidRDefault="009338E7" w:rsidP="00B414B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5.2.</w:t>
      </w:r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B414B8">
        <w:rPr>
          <w:rFonts w:ascii="Times New Roman" w:hAnsi="Times New Roman" w:cs="Times New Roman"/>
          <w:b/>
          <w:sz w:val="28"/>
          <w:szCs w:val="28"/>
        </w:rPr>
        <w:t xml:space="preserve"> – анализ потенциала </w:t>
      </w:r>
      <w:proofErr w:type="gramStart"/>
      <w:r w:rsidRPr="00B414B8">
        <w:rPr>
          <w:rFonts w:ascii="Times New Roman" w:hAnsi="Times New Roman" w:cs="Times New Roman"/>
          <w:b/>
          <w:sz w:val="28"/>
          <w:szCs w:val="28"/>
        </w:rPr>
        <w:t>развития  ДОУ</w:t>
      </w:r>
      <w:proofErr w:type="gramEnd"/>
    </w:p>
    <w:p w:rsidR="0097756E" w:rsidRPr="00B414B8" w:rsidRDefault="0097756E" w:rsidP="00B414B8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4B8">
        <w:rPr>
          <w:rFonts w:ascii="Times New Roman" w:hAnsi="Times New Roman" w:cs="Times New Roman"/>
          <w:sz w:val="28"/>
          <w:szCs w:val="28"/>
        </w:rPr>
        <w:t xml:space="preserve">По итогам проведенного SWOT - анализа стратегическим направлением развития муниципального автономного дошкольного образовательного учреждения «Центр развития ребенка - детский сад № 50» городского округа Самара должно стать: формирование новой модели управления образовательным учреждением, обеспечивающей стимулирование педагогического коллектива на самообразование, профессиональный рост и </w:t>
      </w:r>
      <w:r w:rsidRPr="00B414B8">
        <w:rPr>
          <w:rFonts w:ascii="Times New Roman" w:hAnsi="Times New Roman" w:cs="Times New Roman"/>
          <w:sz w:val="28"/>
          <w:szCs w:val="28"/>
        </w:rPr>
        <w:lastRenderedPageBreak/>
        <w:t>активное включение в инновационную деятельность; изменение содержания и повышения качества дошкольного образования.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Средствами реализации заданного направления развития должны стать: усиление государственно-общественной составляющей системы управления дошкольным образовательным учреждением, активная включенность родителей в процесс образования и процесс управления дошкольным образовательным учреждением, формирование педагога новой формации, создание маркетинговой службы учреждения. Образовательная программа и условия ее реализации должны обеспечить каждому ребенку высокое качество образования с учетом его индивидуально-психологических особенностей и познавательных потребностей, направленное на психическое, интеллектуальное, физическое, эмоциональное, духовное развитие личности ребенка в современной инфраструктуре и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среде дошкольного образовательного учреждения.</w:t>
      </w:r>
    </w:p>
    <w:p w:rsidR="0097756E" w:rsidRPr="00B414B8" w:rsidRDefault="00937768" w:rsidP="00B414B8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С</w:t>
      </w:r>
      <w:r w:rsidR="0097756E" w:rsidRPr="00B414B8">
        <w:rPr>
          <w:rFonts w:ascii="Times New Roman" w:hAnsi="Times New Roman" w:cs="Times New Roman"/>
          <w:b/>
          <w:sz w:val="28"/>
          <w:szCs w:val="28"/>
        </w:rPr>
        <w:t>равнительн</w:t>
      </w:r>
      <w:r w:rsidRPr="00B414B8">
        <w:rPr>
          <w:rFonts w:ascii="Times New Roman" w:hAnsi="Times New Roman" w:cs="Times New Roman"/>
          <w:b/>
          <w:sz w:val="28"/>
          <w:szCs w:val="28"/>
        </w:rPr>
        <w:t>ый</w:t>
      </w:r>
      <w:r w:rsidR="0097756E" w:rsidRPr="00B414B8">
        <w:rPr>
          <w:rFonts w:ascii="Times New Roman" w:hAnsi="Times New Roman" w:cs="Times New Roman"/>
          <w:b/>
          <w:sz w:val="28"/>
          <w:szCs w:val="28"/>
        </w:rPr>
        <w:t xml:space="preserve"> анализ содержания отчетов о </w:t>
      </w:r>
      <w:proofErr w:type="spellStart"/>
      <w:r w:rsidR="0097756E" w:rsidRPr="00B414B8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="0097756E" w:rsidRPr="00B414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756E" w:rsidRPr="00B414B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7756E" w:rsidRPr="00B414B8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2726"/>
      </w:tblGrid>
      <w:tr w:rsidR="0097756E" w:rsidRPr="00B414B8" w:rsidTr="00CD704A">
        <w:trPr>
          <w:trHeight w:val="304"/>
        </w:trPr>
        <w:tc>
          <w:tcPr>
            <w:tcW w:w="3652" w:type="dxa"/>
            <w:vMerge w:val="restart"/>
          </w:tcPr>
          <w:p w:rsidR="0097756E" w:rsidRPr="00B414B8" w:rsidRDefault="00421E54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Внутренняя среда</w:t>
            </w:r>
          </w:p>
        </w:tc>
        <w:tc>
          <w:tcPr>
            <w:tcW w:w="5845" w:type="dxa"/>
            <w:gridSpan w:val="2"/>
          </w:tcPr>
          <w:p w:rsidR="0097756E" w:rsidRPr="00B414B8" w:rsidRDefault="0097756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Внешняя среда</w:t>
            </w:r>
          </w:p>
        </w:tc>
      </w:tr>
      <w:tr w:rsidR="0097756E" w:rsidRPr="00B414B8" w:rsidTr="00CD704A">
        <w:trPr>
          <w:trHeight w:val="162"/>
        </w:trPr>
        <w:tc>
          <w:tcPr>
            <w:tcW w:w="3652" w:type="dxa"/>
            <w:vMerge/>
          </w:tcPr>
          <w:p w:rsidR="0097756E" w:rsidRPr="00B414B8" w:rsidRDefault="0097756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56E" w:rsidRPr="00B414B8" w:rsidRDefault="0097756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(О)</w:t>
            </w:r>
          </w:p>
        </w:tc>
        <w:tc>
          <w:tcPr>
            <w:tcW w:w="2726" w:type="dxa"/>
          </w:tcPr>
          <w:p w:rsidR="0097756E" w:rsidRPr="00B414B8" w:rsidRDefault="0097756E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Угрозы (Т)</w:t>
            </w:r>
          </w:p>
        </w:tc>
      </w:tr>
      <w:tr w:rsidR="00CD704A" w:rsidRPr="00B414B8" w:rsidTr="00CD704A">
        <w:trPr>
          <w:trHeight w:val="162"/>
        </w:trPr>
        <w:tc>
          <w:tcPr>
            <w:tcW w:w="3652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 (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накоплен практический опыт образовательной и коррекционной деятельности в ДОУ; 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статус дошкольного образовательного учреждения центра развития ребенка.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деловых и творческих связей с различными организациями и учреждениями города: МБОУ СОШ № 39,  Самарский социально-педагогический колледж, СГСПУ, детская библиотека-филиал № 14 МБУК </w:t>
            </w:r>
            <w:proofErr w:type="spell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. Самара «Централизованная система детских библиотек»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Сетевое взаимодействие и сотрудничество с профильными образовательными учреждениями: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МБДОУ «Детский сад № 69» </w:t>
            </w:r>
            <w:proofErr w:type="spellStart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г.о</w:t>
            </w:r>
            <w:proofErr w:type="spellEnd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Самара, МАДОУ «Центр развития ребенка – детский сад № 56» </w:t>
            </w:r>
            <w:proofErr w:type="spellStart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г.о</w:t>
            </w:r>
            <w:proofErr w:type="spellEnd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Самара,  МБДОУ «Детский сад № 267»  </w:t>
            </w:r>
            <w:proofErr w:type="spellStart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г.о</w:t>
            </w:r>
            <w:proofErr w:type="spellEnd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Самара, МБДОУ «Детский сад присмотра и оздоровления № 79» </w:t>
            </w:r>
            <w:proofErr w:type="spellStart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г.о</w:t>
            </w:r>
            <w:proofErr w:type="spellEnd"/>
            <w:r w:rsidRPr="00E53B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Самара.</w:t>
            </w:r>
            <w:proofErr w:type="gramEnd"/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психологический климат в ДОУ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стимулирование труда педагогов, внедряющих инновационные проекты дошкольного образования</w:t>
            </w:r>
          </w:p>
        </w:tc>
        <w:tc>
          <w:tcPr>
            <w:tcW w:w="3119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</w:t>
            </w: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Стратегия развития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развитие системы повышения квалификации педа</w:t>
            </w:r>
            <w:r w:rsidR="0056106E" w:rsidRPr="00B414B8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в соответ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ствии с требованиями ФГОС;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6106E" w:rsidRPr="00B414B8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ти и результативности деятельности ДОУ, обусловленное улучшением качества учебно-воспитательного процесса и ростом профессионального мастерства педагогов;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поиск педагогических идей по обновлению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дошкольного образования: внедрение новых технологий, приемов взаимодействия с родителями; использование в работе интерактивных методов общения с родителями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726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</w:t>
            </w: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Стратегия эксперимента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низкий %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владеющих новыми интерактивными методами взаимодействия и общения с родителями воспитанников МАДОУ «Детский сад № 50»; </w:t>
            </w:r>
          </w:p>
          <w:p w:rsidR="00CD704A" w:rsidRPr="00B414B8" w:rsidRDefault="00CD704A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психологический комфорт педагогам, создана атмосфера педагогического оптимизма, ориентация на успех, стремление создать все условия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сохранения</w:t>
            </w:r>
          </w:p>
          <w:p w:rsidR="00CD704A" w:rsidRPr="00B414B8" w:rsidRDefault="00CD704A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и укрепления здоровья</w:t>
            </w:r>
          </w:p>
          <w:p w:rsidR="00CD704A" w:rsidRPr="00B414B8" w:rsidRDefault="00CD704A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Дальнейшая оптимизация программного обеспечения работы ДОУ в соответствии с ФГОС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внедрения развивающих технологий, в первую очередь игровых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7748" w:rsidRPr="00B414B8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ние содержания и форм</w:t>
            </w:r>
            <w:r w:rsidR="00BF7748"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вия д</w:t>
            </w:r>
            <w:r w:rsidR="00BF7748" w:rsidRPr="00B414B8">
              <w:rPr>
                <w:rFonts w:ascii="Times New Roman" w:hAnsi="Times New Roman" w:cs="Times New Roman"/>
                <w:sz w:val="28"/>
                <w:szCs w:val="28"/>
              </w:rPr>
              <w:t>етского сада и семьи в образова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тельном процессе</w:t>
            </w:r>
          </w:p>
        </w:tc>
      </w:tr>
      <w:tr w:rsidR="00CD704A" w:rsidRPr="00B414B8" w:rsidTr="00CD704A">
        <w:trPr>
          <w:trHeight w:val="1691"/>
        </w:trPr>
        <w:tc>
          <w:tcPr>
            <w:tcW w:w="3652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Слабые стороны (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воспитанников, относящихся к сложным категориям, приводящее к ухудшению показателей подготовки к школе;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большая наполняемость групп  общеобразовательной направленности;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малоактивное участие педагогов в мероприятиях районного и городского уровней;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снижен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позитивного отношения к работе в целом, вероятнее всего, это объясняется тем, что престиж деятельности педагога, воспитателя, его материальный доход по сравнению с другими профессиями, востребованными на рынке труда, значительно ниже, а нагрузка очень велика, в том числе и эмоциональная.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Слабая включенность родителей в образовательный процесс МАДОУ «Детский сад № 50»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Последнее время существует проблема «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самовыгорания</w:t>
            </w:r>
            <w:proofErr w:type="spell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» педагогов. </w:t>
            </w:r>
          </w:p>
        </w:tc>
        <w:tc>
          <w:tcPr>
            <w:tcW w:w="3119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III</w:t>
            </w: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Стратегия компенсации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 стабильный коллектив единомышленников, способный решать все стоящие перед коллективом задачи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отработана система оздоровительной и пр</w:t>
            </w:r>
            <w:r w:rsidR="00377BD5" w:rsidRPr="00B414B8">
              <w:rPr>
                <w:rFonts w:ascii="Times New Roman" w:hAnsi="Times New Roman" w:cs="Times New Roman"/>
                <w:sz w:val="28"/>
                <w:szCs w:val="28"/>
              </w:rPr>
              <w:t>офилактической работы и осущест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вляется вариативный подхо</w:t>
            </w:r>
            <w:r w:rsidR="00377BD5" w:rsidRPr="00B414B8">
              <w:rPr>
                <w:rFonts w:ascii="Times New Roman" w:hAnsi="Times New Roman" w:cs="Times New Roman"/>
                <w:sz w:val="28"/>
                <w:szCs w:val="28"/>
              </w:rPr>
              <w:t>д к формам и содержанию физичес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кого воспитания детей.  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Совместная д</w:t>
            </w:r>
            <w:r w:rsidR="0097380A" w:rsidRPr="00B414B8">
              <w:rPr>
                <w:rFonts w:ascii="Times New Roman" w:hAnsi="Times New Roman" w:cs="Times New Roman"/>
                <w:sz w:val="28"/>
                <w:szCs w:val="28"/>
              </w:rPr>
              <w:t>еятельность: привлечение родите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лей к организации вечеров музыки и поэзии, гостиных, конкурсов, концертов, маршрутов выходного дня (в театр, музей, библиотеку и пр.), семейных </w:t>
            </w:r>
            <w:proofErr w:type="spell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объедине-ний</w:t>
            </w:r>
            <w:proofErr w:type="spell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(клуб, студия, секция), семейных праздников, прогулок, экскурсий, семейного театра</w:t>
            </w:r>
            <w:r w:rsidR="0097380A" w:rsidRPr="00B414B8">
              <w:rPr>
                <w:rFonts w:ascii="Times New Roman" w:hAnsi="Times New Roman" w:cs="Times New Roman"/>
                <w:sz w:val="28"/>
                <w:szCs w:val="28"/>
              </w:rPr>
              <w:t>, к участию в детской исследова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тельской и проектной деятельности</w:t>
            </w:r>
            <w:proofErr w:type="gramEnd"/>
          </w:p>
        </w:tc>
        <w:tc>
          <w:tcPr>
            <w:tcW w:w="2726" w:type="dxa"/>
          </w:tcPr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B414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Стратегия защиты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низкий социальный статус профессии воспитателя в обществе;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эмоциональное выгорание педагогов вслед</w:t>
            </w:r>
            <w:r w:rsidR="0097380A" w:rsidRPr="00B414B8">
              <w:rPr>
                <w:rFonts w:ascii="Times New Roman" w:hAnsi="Times New Roman" w:cs="Times New Roman"/>
                <w:sz w:val="28"/>
                <w:szCs w:val="28"/>
              </w:rPr>
              <w:t>ствие продолжительных профессио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нальных стрессов;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высокая занятость родителей воспитанников,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времени, низкая </w:t>
            </w:r>
            <w:proofErr w:type="spellStart"/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заинтересо-ванность</w:t>
            </w:r>
            <w:proofErr w:type="spellEnd"/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в  контакте с воспитателями;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нестабильная экономическая ситуация в стране, сопряженная с негативными тенденциями в функционировании институтов семьи;</w:t>
            </w:r>
          </w:p>
          <w:p w:rsidR="00CD704A" w:rsidRPr="00B414B8" w:rsidRDefault="00CD704A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7380A" w:rsidRPr="00B414B8">
              <w:rPr>
                <w:rFonts w:ascii="Times New Roman" w:hAnsi="Times New Roman" w:cs="Times New Roman"/>
                <w:sz w:val="28"/>
                <w:szCs w:val="28"/>
              </w:rPr>
              <w:t>проблематич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ность финансирования материально-технической базы МАДОУ «Детский сад № 50»</w:t>
            </w:r>
          </w:p>
        </w:tc>
      </w:tr>
    </w:tbl>
    <w:p w:rsidR="009338E7" w:rsidRPr="00B414B8" w:rsidRDefault="009338E7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768" w:rsidRPr="00B414B8" w:rsidRDefault="00937768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4.3.Рейтинг актуальности важнейших «точек роста» и проблем в развитии ДОУ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302"/>
        <w:gridCol w:w="1559"/>
        <w:gridCol w:w="1843"/>
        <w:gridCol w:w="1774"/>
      </w:tblGrid>
      <w:tr w:rsidR="003A7824" w:rsidRPr="00B414B8" w:rsidTr="007D4272">
        <w:tc>
          <w:tcPr>
            <w:tcW w:w="484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2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 преимуществ и проблем в развитии ДОУ </w:t>
            </w:r>
          </w:p>
        </w:tc>
        <w:tc>
          <w:tcPr>
            <w:tcW w:w="1559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Оценка степени их важности для развития ДОУ (баллы 0-5)</w:t>
            </w:r>
          </w:p>
        </w:tc>
        <w:tc>
          <w:tcPr>
            <w:tcW w:w="1843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Оценка их использования и решения силами самого ДОУ (баллы 0-5)</w:t>
            </w:r>
          </w:p>
        </w:tc>
        <w:tc>
          <w:tcPr>
            <w:tcW w:w="1774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Рейтинг последовательности их решения и использования</w:t>
            </w:r>
          </w:p>
        </w:tc>
      </w:tr>
      <w:tr w:rsidR="003A7824" w:rsidRPr="00B414B8" w:rsidTr="007D4272">
        <w:tc>
          <w:tcPr>
            <w:tcW w:w="484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2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а) преимущества: </w:t>
            </w: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тесная взаимосвязь и сотрудничество педагога, семьи и воспитанника, где главной ценностью выступает индивидуальный успех ребенка;</w:t>
            </w: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- современная инфраструктура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среды ДОУ, способной обеспечить реализацию индивидуального маршрута обучения воспитанника; </w:t>
            </w: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высокая эффективность ДОУ в работе с молодыми педагогами с использованием системы наставничества</w:t>
            </w:r>
          </w:p>
        </w:tc>
        <w:tc>
          <w:tcPr>
            <w:tcW w:w="1559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Pr="00B414B8" w:rsidRDefault="004E21BB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Pr="00B414B8" w:rsidRDefault="004E21BB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BB" w:rsidRPr="00B414B8" w:rsidRDefault="004E21BB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7824" w:rsidRPr="00B414B8" w:rsidTr="007D4272">
        <w:tc>
          <w:tcPr>
            <w:tcW w:w="484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2" w:type="dxa"/>
          </w:tcPr>
          <w:p w:rsidR="000344DA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б) проблемы: </w:t>
            </w:r>
          </w:p>
          <w:p w:rsidR="000344DA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- бережное отношение родителей к ребенку, стремление оградить его от излишней педагогической деятельности ограничить его обучение рамками комфортной образовательной среды ДОУ; </w:t>
            </w:r>
          </w:p>
          <w:p w:rsidR="000344DA" w:rsidRPr="00B414B8" w:rsidRDefault="003A7824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- стремление ДОУ решать все задачи своими силами затрудняет развитие сетевого взаимодействия с социальными партнерами, может привести к сужению образовательного пространства;</w:t>
            </w:r>
          </w:p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- ограничения в организации инновационной деятельности, направленной на решение внутренних проблем образовательного учреждения.</w:t>
            </w:r>
          </w:p>
        </w:tc>
        <w:tc>
          <w:tcPr>
            <w:tcW w:w="1559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A7824" w:rsidRPr="00B414B8" w:rsidRDefault="003A7824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</w:tcPr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DA" w:rsidRPr="00B414B8" w:rsidRDefault="000344D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824" w:rsidRPr="00B414B8" w:rsidRDefault="000344DA" w:rsidP="00B41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37768" w:rsidRPr="00B414B8" w:rsidRDefault="00937768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1BB" w:rsidRPr="00B414B8" w:rsidRDefault="004E21BB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5. Целевая программа</w:t>
      </w:r>
      <w:r w:rsidR="003D1CDE" w:rsidRPr="00B414B8">
        <w:rPr>
          <w:rFonts w:ascii="Times New Roman" w:hAnsi="Times New Roman" w:cs="Times New Roman"/>
          <w:b/>
          <w:sz w:val="28"/>
          <w:szCs w:val="28"/>
        </w:rPr>
        <w:t xml:space="preserve"> («дорожная карта»</w:t>
      </w:r>
      <w:r w:rsidRPr="00B414B8">
        <w:rPr>
          <w:rFonts w:ascii="Times New Roman" w:hAnsi="Times New Roman" w:cs="Times New Roman"/>
          <w:b/>
          <w:sz w:val="28"/>
          <w:szCs w:val="28"/>
        </w:rPr>
        <w:t>) процесс</w:t>
      </w:r>
      <w:r w:rsidR="00E53BA1">
        <w:rPr>
          <w:rFonts w:ascii="Times New Roman" w:hAnsi="Times New Roman" w:cs="Times New Roman"/>
          <w:b/>
          <w:sz w:val="28"/>
          <w:szCs w:val="28"/>
        </w:rPr>
        <w:t>ного управления развитием МАДОУ «</w:t>
      </w:r>
      <w:r w:rsidRPr="00B414B8">
        <w:rPr>
          <w:rFonts w:ascii="Times New Roman" w:hAnsi="Times New Roman" w:cs="Times New Roman"/>
          <w:b/>
          <w:sz w:val="28"/>
          <w:szCs w:val="28"/>
        </w:rPr>
        <w:t xml:space="preserve">Детский сад № 50» по обеспечению </w:t>
      </w:r>
      <w:proofErr w:type="gramStart"/>
      <w:r w:rsidRPr="00B414B8">
        <w:rPr>
          <w:rFonts w:ascii="Times New Roman" w:hAnsi="Times New Roman" w:cs="Times New Roman"/>
          <w:b/>
          <w:sz w:val="28"/>
          <w:szCs w:val="28"/>
        </w:rPr>
        <w:t>достижения основных целевых показателей стратегии развития образования</w:t>
      </w:r>
      <w:proofErr w:type="gramEnd"/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 xml:space="preserve">Цели представляемых проектов направлены на оптимизацию всех сторон </w:t>
      </w:r>
      <w:proofErr w:type="spellStart"/>
      <w:r w:rsidRPr="00B414B8">
        <w:rPr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B414B8">
        <w:rPr>
          <w:bCs/>
          <w:sz w:val="28"/>
          <w:szCs w:val="28"/>
          <w:shd w:val="clear" w:color="auto" w:fill="FFFFFF"/>
        </w:rPr>
        <w:t>-образовательного процесса, включая управление детским садом, а значит, находятся во взаимосвязи со стратегическими задачами Программы развития детского сада.</w:t>
      </w:r>
    </w:p>
    <w:p w:rsidR="00D71EE2" w:rsidRPr="00B414B8" w:rsidRDefault="00D71EE2" w:rsidP="00B414B8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 xml:space="preserve">Проект «Современный  детский сад» </w:t>
      </w:r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Цель: Совершенствование материально-технической базы ДОУ.</w:t>
      </w:r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Задача: Рациональное использование бюджетных сре</w:t>
      </w:r>
      <w:proofErr w:type="gramStart"/>
      <w:r w:rsidRPr="00B414B8">
        <w:rPr>
          <w:bCs/>
          <w:sz w:val="28"/>
          <w:szCs w:val="28"/>
          <w:shd w:val="clear" w:color="auto" w:fill="FFFFFF"/>
        </w:rPr>
        <w:t>дств дл</w:t>
      </w:r>
      <w:proofErr w:type="gramEnd"/>
      <w:r w:rsidRPr="00B414B8">
        <w:rPr>
          <w:bCs/>
          <w:sz w:val="28"/>
          <w:szCs w:val="28"/>
          <w:shd w:val="clear" w:color="auto" w:fill="FFFFFF"/>
        </w:rPr>
        <w:t>я формирования качественной предметно – развивающей среды и материально- технической базы ДОУ</w:t>
      </w:r>
    </w:p>
    <w:p w:rsidR="00D71EE2" w:rsidRPr="00B414B8" w:rsidRDefault="00D71EE2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099"/>
        <w:gridCol w:w="2170"/>
        <w:gridCol w:w="1408"/>
        <w:gridCol w:w="1966"/>
        <w:gridCol w:w="1784"/>
      </w:tblGrid>
      <w:tr w:rsidR="003D1CDE" w:rsidRPr="00B414B8" w:rsidTr="00D632ED">
        <w:trPr>
          <w:jc w:val="center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B414B8">
              <w:rPr>
                <w:bCs/>
                <w:sz w:val="28"/>
                <w:szCs w:val="28"/>
              </w:rPr>
              <w:t>п</w:t>
            </w:r>
            <w:proofErr w:type="gramStart"/>
            <w:r w:rsidRPr="00B414B8"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>Мероприятия проекта «Современный образовательный детский сад»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3D1CDE" w:rsidRPr="00B414B8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Мониторинг материально-технического состояния учреждения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частичный ремонт ДОУ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97380A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3D1CDE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</w:t>
            </w:r>
          </w:p>
        </w:tc>
      </w:tr>
      <w:tr w:rsidR="003D1CDE" w:rsidRPr="00B414B8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Пополнение Развивающей предметно-пространственной среды согласно требованиям ФГОС </w:t>
            </w:r>
            <w:proofErr w:type="gramStart"/>
            <w:r w:rsidRPr="00B414B8">
              <w:rPr>
                <w:sz w:val="28"/>
                <w:szCs w:val="28"/>
              </w:rPr>
              <w:t>ДО</w:t>
            </w:r>
            <w:proofErr w:type="gramEnd"/>
            <w:r w:rsidRPr="00B414B8">
              <w:rPr>
                <w:sz w:val="28"/>
                <w:szCs w:val="28"/>
              </w:rPr>
              <w:t>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Оснащение групповых помещений в соответствии с современными требованиями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97380A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3D1CDE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</w:tr>
      <w:tr w:rsidR="003D1CDE" w:rsidRPr="00B414B8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Закупка оборудования для пищеблока, прачечной, музыкального и физкультурного залов,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97380A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</w:t>
            </w:r>
          </w:p>
        </w:tc>
      </w:tr>
      <w:tr w:rsidR="003D1CDE" w:rsidRPr="00B414B8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Косметический ремонт групп, лестничных пролетов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Косметический ремонт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97380A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3D1CDE" w:rsidRPr="00B414B8" w:rsidTr="00D632ED">
        <w:trPr>
          <w:jc w:val="center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Оснащение методического кабинета.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Создание информационного центра в методическом кабинете, систематизация и хранение исследовательских и </w:t>
            </w:r>
            <w:r w:rsidRPr="00B414B8">
              <w:rPr>
                <w:sz w:val="28"/>
                <w:szCs w:val="28"/>
              </w:rPr>
              <w:lastRenderedPageBreak/>
              <w:t>проектных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97380A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CDE" w:rsidRPr="00B414B8" w:rsidRDefault="003D1CDE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4E21BB" w:rsidRPr="00B414B8" w:rsidRDefault="004E21BB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Проект «Успех каждого ребенка»</w:t>
      </w:r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Цель: создание качественных условий для воспитания гармонично развитой и социально ответственной личности</w:t>
      </w:r>
    </w:p>
    <w:p w:rsidR="00D71EE2" w:rsidRPr="00B414B8" w:rsidRDefault="00D71EE2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Задача: обновление содержания и методов дополнительного образования детей, развитие кадрового потенциала и модернизации системы дополнительного образования.</w:t>
      </w:r>
    </w:p>
    <w:p w:rsidR="008E2256" w:rsidRPr="00B414B8" w:rsidRDefault="008E2256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077"/>
        <w:gridCol w:w="2077"/>
        <w:gridCol w:w="1425"/>
        <w:gridCol w:w="2009"/>
        <w:gridCol w:w="1835"/>
      </w:tblGrid>
      <w:tr w:rsidR="00D71EE2" w:rsidRPr="00B414B8" w:rsidTr="00872835">
        <w:trPr>
          <w:jc w:val="center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414B8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B414B8"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Мероприятия проекта «Успех каждого ребенка»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1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71EE2" w:rsidRPr="00B414B8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Анализ запроса родителей и потребностей обучающихся по определению направлений дополнительного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Организовано дополнительное образование воспитанников в детском саду на основе запроса родителей и их потребностей обучающихся.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646C7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</w:tr>
      <w:tr w:rsidR="00D71EE2" w:rsidRPr="00B414B8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Анализ ресурсной базы детского сада для организации дополнительного образования.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Организация методического сопровождения педагогов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646C7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</w:tr>
      <w:tr w:rsidR="00D71EE2" w:rsidRPr="00B414B8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Участие в открытых мероприятиях района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Увеличение числа участников в мероприятиях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646C7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воспитатели, специалисты</w:t>
            </w:r>
          </w:p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 </w:t>
            </w:r>
          </w:p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 </w:t>
            </w:r>
          </w:p>
        </w:tc>
      </w:tr>
      <w:tr w:rsidR="00D71EE2" w:rsidRPr="00B414B8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4.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Повышение эффективности </w:t>
            </w:r>
            <w:r w:rsidRPr="00B414B8">
              <w:rPr>
                <w:sz w:val="28"/>
                <w:szCs w:val="28"/>
              </w:rPr>
              <w:lastRenderedPageBreak/>
              <w:t>управления ДОУ через расширение взаимодействия с организациями дополнительного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Расширение взаимодействи</w:t>
            </w:r>
            <w:r w:rsidRPr="00B414B8">
              <w:rPr>
                <w:sz w:val="28"/>
                <w:szCs w:val="28"/>
              </w:rPr>
              <w:lastRenderedPageBreak/>
              <w:t>я МБДОУ с организациями дополнительного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646C7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финансиро-</w:t>
            </w:r>
            <w:r w:rsidRPr="00B414B8">
              <w:rPr>
                <w:sz w:val="28"/>
                <w:szCs w:val="28"/>
              </w:rPr>
              <w:lastRenderedPageBreak/>
              <w:t>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Заведующий, старший </w:t>
            </w:r>
            <w:r w:rsidRPr="00B414B8">
              <w:rPr>
                <w:sz w:val="28"/>
                <w:szCs w:val="28"/>
              </w:rPr>
              <w:lastRenderedPageBreak/>
              <w:t>воспитатель, воспитатели, специалисты</w:t>
            </w:r>
          </w:p>
        </w:tc>
      </w:tr>
      <w:tr w:rsidR="00D71EE2" w:rsidRPr="00B414B8" w:rsidTr="00872835">
        <w:trPr>
          <w:jc w:val="center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Создание условий развития интеллектуальных способностей в процессе познавательно исследовательской деятельности и вовлечение в научно техническое творчество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Построение учебно-воспитательного процесса </w:t>
            </w:r>
            <w:proofErr w:type="gramStart"/>
            <w:r w:rsidRPr="00B414B8">
              <w:rPr>
                <w:sz w:val="28"/>
                <w:szCs w:val="28"/>
              </w:rPr>
              <w:t>для</w:t>
            </w:r>
            <w:proofErr w:type="gramEnd"/>
          </w:p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 развития интеллектуальных способностей в процессе познавательно исследовательской деятельности и вовлечение в научно техническое творчество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646C7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</w:t>
            </w:r>
            <w:r w:rsidR="00D71EE2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E2" w:rsidRPr="00B414B8" w:rsidRDefault="00D71EE2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воспитатели, специалисты</w:t>
            </w:r>
          </w:p>
        </w:tc>
      </w:tr>
    </w:tbl>
    <w:p w:rsidR="00D71EE2" w:rsidRPr="00B414B8" w:rsidRDefault="00D71EE2" w:rsidP="00B414B8">
      <w:pPr>
        <w:pStyle w:val="aa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414B8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Проект «Поддержка семей, имеющих детей»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            Цель:</w:t>
      </w:r>
      <w:r w:rsidR="00E26B4C" w:rsidRPr="00B414B8">
        <w:rPr>
          <w:bCs/>
          <w:sz w:val="28"/>
          <w:szCs w:val="28"/>
          <w:shd w:val="clear" w:color="auto" w:fill="FFFFFF"/>
        </w:rPr>
        <w:t xml:space="preserve">  с</w:t>
      </w:r>
      <w:r w:rsidRPr="00B414B8">
        <w:rPr>
          <w:bCs/>
          <w:sz w:val="28"/>
          <w:szCs w:val="28"/>
          <w:shd w:val="clear" w:color="auto" w:fill="FFFFFF"/>
        </w:rPr>
        <w:t>оздание условий для повышения компетентности родителей воспитанников в вопросах образования и воспитания</w:t>
      </w:r>
    </w:p>
    <w:p w:rsidR="008E2256" w:rsidRPr="00B414B8" w:rsidRDefault="008E2256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Задача:</w:t>
      </w:r>
      <w:r w:rsidR="00E26B4C" w:rsidRPr="00B414B8">
        <w:rPr>
          <w:bCs/>
          <w:sz w:val="28"/>
          <w:szCs w:val="28"/>
          <w:shd w:val="clear" w:color="auto" w:fill="FFFFFF"/>
        </w:rPr>
        <w:t xml:space="preserve"> с</w:t>
      </w:r>
      <w:r w:rsidRPr="00B414B8">
        <w:rPr>
          <w:bCs/>
          <w:sz w:val="28"/>
          <w:szCs w:val="28"/>
          <w:shd w:val="clear" w:color="auto" w:fill="FFFFFF"/>
        </w:rPr>
        <w:t>овершенствование системы взаимодействия с родителями, обеспечивающей повышение уровня грамотности родителей в вопросах последовательного развития и воспитания детей, а также согласование требований педагогов и родителей в вопросах воспитания и развития детей.</w:t>
      </w:r>
    </w:p>
    <w:p w:rsidR="008E2256" w:rsidRPr="00B414B8" w:rsidRDefault="008E2256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292"/>
        <w:gridCol w:w="2058"/>
        <w:gridCol w:w="1364"/>
        <w:gridCol w:w="1772"/>
        <w:gridCol w:w="1595"/>
      </w:tblGrid>
      <w:tr w:rsidR="008E2256" w:rsidRPr="00B414B8" w:rsidTr="00E26B4C">
        <w:trPr>
          <w:jc w:val="center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414B8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B414B8"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Мероприятия проекта «Поддержка семей, имеющих детей»</w:t>
            </w:r>
          </w:p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2256" w:rsidRPr="00B414B8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Проведение </w:t>
            </w:r>
            <w:r w:rsidRPr="00B414B8">
              <w:rPr>
                <w:sz w:val="28"/>
                <w:szCs w:val="28"/>
              </w:rPr>
              <w:lastRenderedPageBreak/>
              <w:t>анкетирования родителей, направленного на трудности в воспитании своих детей и проблемы по организации работы детского сада (в начале учебного года и в конце).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Организация </w:t>
            </w:r>
            <w:r w:rsidRPr="00B414B8">
              <w:rPr>
                <w:sz w:val="28"/>
                <w:szCs w:val="28"/>
              </w:rPr>
              <w:lastRenderedPageBreak/>
              <w:t xml:space="preserve">системы ежемесячной работы по проведению консультирования родителей всеми специалистами ДОУ, в соответствии </w:t>
            </w:r>
            <w:proofErr w:type="gramStart"/>
            <w:r w:rsidRPr="00B414B8">
              <w:rPr>
                <w:sz w:val="28"/>
                <w:szCs w:val="28"/>
              </w:rPr>
              <w:t>в</w:t>
            </w:r>
            <w:proofErr w:type="gramEnd"/>
            <w:r w:rsidRPr="00B414B8">
              <w:rPr>
                <w:sz w:val="28"/>
                <w:szCs w:val="28"/>
              </w:rPr>
              <w:t xml:space="preserve"> выявленными проблемами.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</w:t>
            </w:r>
            <w:r w:rsidR="008E2256" w:rsidRPr="00B414B8">
              <w:rPr>
                <w:sz w:val="28"/>
                <w:szCs w:val="28"/>
              </w:rPr>
              <w:t>-</w:t>
            </w:r>
            <w:r w:rsidR="008E2256" w:rsidRPr="00B414B8">
              <w:rPr>
                <w:sz w:val="28"/>
                <w:szCs w:val="28"/>
              </w:rPr>
              <w:lastRenderedPageBreak/>
              <w:t>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lastRenderedPageBreak/>
              <w:t>финанси</w:t>
            </w:r>
            <w:r w:rsidR="00E26B4C" w:rsidRPr="00B414B8">
              <w:rPr>
                <w:sz w:val="28"/>
                <w:szCs w:val="28"/>
              </w:rPr>
              <w:t>-</w:t>
            </w:r>
            <w:r w:rsidRPr="00B414B8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Заведующи</w:t>
            </w:r>
            <w:r w:rsidRPr="00B414B8">
              <w:rPr>
                <w:sz w:val="28"/>
                <w:szCs w:val="28"/>
              </w:rPr>
              <w:lastRenderedPageBreak/>
              <w:t>й, старший воспитатель, воспитатели, специалисты</w:t>
            </w:r>
          </w:p>
        </w:tc>
      </w:tr>
      <w:tr w:rsidR="008E2256" w:rsidRPr="00B414B8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Проведение исследований семей воспитанников для выявления: уровня удовлетворенности родителей работой МБДОУ, основных ценностей семей, их образовательного уровня, социального и материального положения.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Организация методического сопровождения педагогами семей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</w:t>
            </w:r>
            <w:r w:rsidR="00E26B4C" w:rsidRPr="00B414B8">
              <w:rPr>
                <w:sz w:val="28"/>
                <w:szCs w:val="28"/>
              </w:rPr>
              <w:t>-</w:t>
            </w:r>
            <w:r w:rsidRPr="00B414B8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</w:tr>
      <w:tr w:rsidR="008E2256" w:rsidRPr="00B414B8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Выявление трудностей и проблем для организации педагогической работы с родителями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Регулярная работа поддержки семей, имеющих детей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</w:t>
            </w:r>
            <w:r w:rsidR="00E26B4C" w:rsidRPr="00B414B8">
              <w:rPr>
                <w:sz w:val="28"/>
                <w:szCs w:val="28"/>
              </w:rPr>
              <w:t>-</w:t>
            </w:r>
            <w:r w:rsidRPr="00B414B8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воспитатели, специалисты</w:t>
            </w:r>
          </w:p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 </w:t>
            </w:r>
          </w:p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 </w:t>
            </w:r>
          </w:p>
        </w:tc>
      </w:tr>
      <w:tr w:rsidR="008E2256" w:rsidRPr="00B414B8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Понимание мнения родителей о сущности и </w:t>
            </w:r>
            <w:r w:rsidRPr="00B414B8">
              <w:rPr>
                <w:sz w:val="28"/>
                <w:szCs w:val="28"/>
              </w:rPr>
              <w:lastRenderedPageBreak/>
              <w:t>результатах работы поддержки семей, имеющих детей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Организация совместных мероприятий для </w:t>
            </w:r>
            <w:r w:rsidRPr="00B414B8">
              <w:rPr>
                <w:sz w:val="28"/>
                <w:szCs w:val="28"/>
              </w:rPr>
              <w:lastRenderedPageBreak/>
              <w:t>воспитанников и их родителей (соревнования, конкурсы, мастер-классы)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2024-2029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</w:t>
            </w:r>
            <w:r w:rsidR="00E26B4C" w:rsidRPr="00B414B8">
              <w:rPr>
                <w:sz w:val="28"/>
                <w:szCs w:val="28"/>
              </w:rPr>
              <w:t>-</w:t>
            </w:r>
            <w:r w:rsidRPr="00B414B8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Заведующий, старший воспитатель, </w:t>
            </w:r>
            <w:r w:rsidRPr="00B414B8">
              <w:rPr>
                <w:sz w:val="28"/>
                <w:szCs w:val="28"/>
              </w:rPr>
              <w:lastRenderedPageBreak/>
              <w:t>воспитатели, специалисты</w:t>
            </w:r>
          </w:p>
        </w:tc>
      </w:tr>
      <w:tr w:rsidR="008E2256" w:rsidRPr="00B414B8" w:rsidTr="00E26B4C">
        <w:trPr>
          <w:jc w:val="center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414B8">
              <w:rPr>
                <w:sz w:val="28"/>
                <w:szCs w:val="28"/>
              </w:rPr>
              <w:t>етевое</w:t>
            </w:r>
            <w:proofErr w:type="spellEnd"/>
            <w:r w:rsidRPr="00B414B8">
              <w:rPr>
                <w:sz w:val="28"/>
                <w:szCs w:val="28"/>
              </w:rPr>
              <w:t xml:space="preserve"> взаимодействие с внешними организациями </w:t>
            </w:r>
          </w:p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Организация взаимодействия.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B414B8">
              <w:rPr>
                <w:sz w:val="28"/>
                <w:szCs w:val="28"/>
              </w:rPr>
              <w:t>финанси</w:t>
            </w:r>
            <w:r w:rsidR="00E26B4C" w:rsidRPr="00B414B8">
              <w:rPr>
                <w:sz w:val="28"/>
                <w:szCs w:val="28"/>
              </w:rPr>
              <w:t>-</w:t>
            </w:r>
            <w:r w:rsidRPr="00B414B8">
              <w:rPr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 старший воспитатель, воспитатели, специалисты</w:t>
            </w:r>
          </w:p>
        </w:tc>
      </w:tr>
    </w:tbl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414B8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Проект «Информационное пространство»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iCs/>
          <w:sz w:val="28"/>
          <w:szCs w:val="28"/>
          <w:shd w:val="clear" w:color="auto" w:fill="FFFFFF"/>
        </w:rPr>
        <w:t>в рамках Федерального проекта</w:t>
      </w:r>
      <w:r w:rsidRPr="00B414B8">
        <w:rPr>
          <w:bCs/>
          <w:i/>
          <w:iCs/>
          <w:sz w:val="28"/>
          <w:szCs w:val="28"/>
          <w:shd w:val="clear" w:color="auto" w:fill="FFFFFF"/>
        </w:rPr>
        <w:t> </w:t>
      </w:r>
      <w:r w:rsidRPr="00B414B8">
        <w:rPr>
          <w:bCs/>
          <w:sz w:val="28"/>
          <w:szCs w:val="28"/>
          <w:shd w:val="clear" w:color="auto" w:fill="FFFFFF"/>
        </w:rPr>
        <w:t>«Цифровая образовательная среда»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            Цель: создание современной и безопасной цифровой образовательной среды, обеспечивающей доступность цифрового</w:t>
      </w:r>
      <w:r w:rsidRPr="00B414B8">
        <w:rPr>
          <w:b/>
          <w:bCs/>
          <w:sz w:val="28"/>
          <w:szCs w:val="28"/>
          <w:shd w:val="clear" w:color="auto" w:fill="FFFFFF"/>
        </w:rPr>
        <w:t xml:space="preserve"> </w:t>
      </w:r>
      <w:r w:rsidRPr="00B414B8">
        <w:rPr>
          <w:bCs/>
          <w:sz w:val="28"/>
          <w:szCs w:val="28"/>
          <w:shd w:val="clear" w:color="auto" w:fill="FFFFFF"/>
        </w:rPr>
        <w:t>образовательного пространства для всех участников образовательной деятельности</w:t>
      </w:r>
      <w:r w:rsidRPr="00B414B8">
        <w:rPr>
          <w:b/>
          <w:bCs/>
          <w:sz w:val="28"/>
          <w:szCs w:val="28"/>
          <w:shd w:val="clear" w:color="auto" w:fill="FFFFFF"/>
        </w:rPr>
        <w:t>.</w:t>
      </w:r>
    </w:p>
    <w:p w:rsidR="008E2256" w:rsidRPr="00B414B8" w:rsidRDefault="008E2256" w:rsidP="00B414B8">
      <w:pPr>
        <w:pStyle w:val="aa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            </w:t>
      </w:r>
      <w:r w:rsidRPr="00B414B8">
        <w:rPr>
          <w:bCs/>
          <w:sz w:val="28"/>
          <w:szCs w:val="28"/>
          <w:shd w:val="clear" w:color="auto" w:fill="FFFFFF"/>
        </w:rPr>
        <w:t>Задача:</w:t>
      </w:r>
      <w:r w:rsidR="00E26B4C" w:rsidRPr="00B414B8">
        <w:rPr>
          <w:bCs/>
          <w:sz w:val="28"/>
          <w:szCs w:val="28"/>
          <w:shd w:val="clear" w:color="auto" w:fill="FFFFFF"/>
        </w:rPr>
        <w:t xml:space="preserve"> </w:t>
      </w:r>
      <w:r w:rsidRPr="00B414B8">
        <w:rPr>
          <w:bCs/>
          <w:sz w:val="28"/>
          <w:szCs w:val="28"/>
          <w:shd w:val="clear" w:color="auto" w:fill="FFFFFF"/>
        </w:rPr>
        <w:t>совершенствование предметно-образовательной среды МБДОУ с учетом планируемых изменений в образовательном процессе.</w:t>
      </w:r>
    </w:p>
    <w:p w:rsidR="008E2256" w:rsidRPr="00B414B8" w:rsidRDefault="008E2256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345"/>
        <w:gridCol w:w="2170"/>
        <w:gridCol w:w="1449"/>
        <w:gridCol w:w="2045"/>
        <w:gridCol w:w="1867"/>
      </w:tblGrid>
      <w:tr w:rsidR="008E2256" w:rsidRPr="00B414B8" w:rsidTr="00872835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414B8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B414B8"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Мероприятия проекта «Цифровая образовательная среда»</w:t>
            </w:r>
          </w:p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E2256" w:rsidRPr="00B414B8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1.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Проведение качественного анализа материально-технической базы предметн</w:t>
            </w:r>
            <w:proofErr w:type="gramStart"/>
            <w:r w:rsidRPr="00B414B8">
              <w:rPr>
                <w:sz w:val="28"/>
                <w:szCs w:val="28"/>
              </w:rPr>
              <w:t>о-</w:t>
            </w:r>
            <w:proofErr w:type="gramEnd"/>
            <w:r w:rsidRPr="00B414B8">
              <w:rPr>
                <w:sz w:val="28"/>
                <w:szCs w:val="28"/>
              </w:rPr>
              <w:t xml:space="preserve"> пространственной среды в ДОУ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Соответствие материально-технической базы детского сада современным 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</w:t>
            </w:r>
            <w:proofErr w:type="gramStart"/>
            <w:r w:rsidRPr="00B414B8">
              <w:rPr>
                <w:sz w:val="28"/>
                <w:szCs w:val="28"/>
              </w:rPr>
              <w:t>.</w:t>
            </w:r>
            <w:proofErr w:type="gramEnd"/>
            <w:r w:rsidRPr="00B414B8">
              <w:rPr>
                <w:sz w:val="28"/>
                <w:szCs w:val="28"/>
              </w:rPr>
              <w:t xml:space="preserve"> </w:t>
            </w:r>
            <w:proofErr w:type="gramStart"/>
            <w:r w:rsidRPr="00B414B8">
              <w:rPr>
                <w:sz w:val="28"/>
                <w:szCs w:val="28"/>
              </w:rPr>
              <w:t>с</w:t>
            </w:r>
            <w:proofErr w:type="gramEnd"/>
            <w:r w:rsidRPr="00B414B8">
              <w:rPr>
                <w:sz w:val="28"/>
                <w:szCs w:val="28"/>
              </w:rPr>
              <w:t>тарший воспитатель, завхоз</w:t>
            </w:r>
          </w:p>
        </w:tc>
      </w:tr>
      <w:tr w:rsidR="008E2256" w:rsidRPr="00B414B8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Обновление компьютерной техники (приобретение компьютерной и офисной </w:t>
            </w:r>
            <w:r w:rsidRPr="00B414B8">
              <w:rPr>
                <w:sz w:val="28"/>
                <w:szCs w:val="28"/>
              </w:rPr>
              <w:lastRenderedPageBreak/>
              <w:t>техники, мультимедийного оборудования) для проведения ОД с обучающимися и педагогами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Подключение высокоскоростного интернета, приобретение ноутбуков для групп, ведение </w:t>
            </w:r>
            <w:r w:rsidRPr="00B414B8">
              <w:rPr>
                <w:sz w:val="28"/>
                <w:szCs w:val="28"/>
              </w:rPr>
              <w:lastRenderedPageBreak/>
              <w:t>электронных документов в учреждении (планирование, диагностика, отчеты, портфолио детей и педагогов и др.)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D718E7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</w:t>
            </w:r>
            <w:r w:rsidR="008E2256" w:rsidRPr="00B414B8">
              <w:rPr>
                <w:sz w:val="28"/>
                <w:szCs w:val="28"/>
              </w:rPr>
              <w:t>-202</w:t>
            </w:r>
            <w:r w:rsidRPr="00B414B8">
              <w:rPr>
                <w:sz w:val="28"/>
                <w:szCs w:val="28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завхоз</w:t>
            </w:r>
          </w:p>
        </w:tc>
      </w:tr>
      <w:tr w:rsidR="008E2256" w:rsidRPr="00B414B8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Анализ сайта детского сада.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Соответствие сайта современным требованиям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A5592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2021</w:t>
            </w:r>
            <w:r w:rsidR="008E2256" w:rsidRPr="00B414B8">
              <w:rPr>
                <w:sz w:val="28"/>
                <w:szCs w:val="28"/>
              </w:rPr>
              <w:t>-2024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</w:t>
            </w:r>
          </w:p>
        </w:tc>
      </w:tr>
      <w:tr w:rsidR="008E2256" w:rsidRPr="00B414B8" w:rsidTr="008728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4.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Использование дистанционных технологий для расширения образовательного пространства.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B414B8">
              <w:rPr>
                <w:sz w:val="28"/>
                <w:szCs w:val="28"/>
              </w:rPr>
              <w:t>ИКТ-компетентности</w:t>
            </w:r>
            <w:proofErr w:type="gramEnd"/>
            <w:r w:rsidRPr="00B414B8">
              <w:rPr>
                <w:sz w:val="28"/>
                <w:szCs w:val="28"/>
              </w:rPr>
              <w:t xml:space="preserve"> педагогов через КПК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256" w:rsidRPr="00B414B8" w:rsidRDefault="008E2256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8E2256" w:rsidRPr="00B414B8" w:rsidRDefault="008E2256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414B8">
        <w:rPr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E26B4C" w:rsidRPr="00B414B8" w:rsidRDefault="00E26B4C" w:rsidP="00B414B8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Проект «Педагог будущего»</w:t>
      </w:r>
    </w:p>
    <w:p w:rsidR="00E26B4C" w:rsidRPr="00B414B8" w:rsidRDefault="00E26B4C" w:rsidP="00B414B8">
      <w:pPr>
        <w:pStyle w:val="aa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/>
          <w:bCs/>
          <w:sz w:val="28"/>
          <w:szCs w:val="28"/>
          <w:shd w:val="clear" w:color="auto" w:fill="FFFFFF"/>
        </w:rPr>
        <w:t>             </w:t>
      </w:r>
      <w:r w:rsidRPr="00B414B8">
        <w:rPr>
          <w:bCs/>
          <w:sz w:val="28"/>
          <w:szCs w:val="28"/>
          <w:shd w:val="clear" w:color="auto" w:fill="FFFFFF"/>
        </w:rPr>
        <w:t>Цель: </w:t>
      </w:r>
      <w:r w:rsidR="00B3038C" w:rsidRPr="00B414B8">
        <w:rPr>
          <w:bCs/>
          <w:sz w:val="28"/>
          <w:szCs w:val="28"/>
          <w:shd w:val="clear" w:color="auto" w:fill="FFFFFF"/>
        </w:rPr>
        <w:t>внедрение</w:t>
      </w:r>
      <w:r w:rsidRPr="00B414B8">
        <w:rPr>
          <w:bCs/>
          <w:sz w:val="28"/>
          <w:szCs w:val="28"/>
          <w:shd w:val="clear" w:color="auto" w:fill="FFFFFF"/>
        </w:rPr>
        <w:t xml:space="preserve"> национальной системы профессионального роста педагогических работников.</w:t>
      </w:r>
    </w:p>
    <w:p w:rsidR="00E26B4C" w:rsidRPr="00B414B8" w:rsidRDefault="00E26B4C" w:rsidP="00B414B8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414B8">
        <w:rPr>
          <w:bCs/>
          <w:sz w:val="28"/>
          <w:szCs w:val="28"/>
          <w:shd w:val="clear" w:color="auto" w:fill="FFFFFF"/>
        </w:rPr>
        <w:t>Задача: совершенствование профессиональных компетенций педагогов.</w:t>
      </w:r>
    </w:p>
    <w:p w:rsidR="00E26B4C" w:rsidRPr="00B414B8" w:rsidRDefault="00E26B4C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B414B8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E26B4C" w:rsidRPr="00B414B8" w:rsidRDefault="00E26B4C" w:rsidP="00B414B8">
      <w:pPr>
        <w:pStyle w:val="aa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234"/>
        <w:gridCol w:w="2177"/>
        <w:gridCol w:w="1475"/>
        <w:gridCol w:w="2083"/>
        <w:gridCol w:w="1901"/>
      </w:tblGrid>
      <w:tr w:rsidR="00E26B4C" w:rsidRPr="00B414B8" w:rsidTr="00872835">
        <w:trPr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414B8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B414B8"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Мероприятия проекта «Педагог будущего»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Финансирование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1.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Непрерывное и планомерное повышения квалификации педагогических работников, на основе использования современных цифровых технологий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Разработаны индивидуальные образовательные маршруты педагогов для ликвидации профессиональных дефицитов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Участие в профессиональн</w:t>
            </w:r>
            <w:r w:rsidRPr="00B414B8">
              <w:rPr>
                <w:sz w:val="28"/>
                <w:szCs w:val="28"/>
              </w:rPr>
              <w:lastRenderedPageBreak/>
              <w:t>ых ассоциациях, программах обмена опытом и лучшими практиками;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Обмен опытом на уровне </w:t>
            </w:r>
            <w:r w:rsidRPr="00B414B8">
              <w:rPr>
                <w:sz w:val="28"/>
                <w:szCs w:val="28"/>
              </w:rPr>
              <w:lastRenderedPageBreak/>
              <w:t>района.</w:t>
            </w:r>
          </w:p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Участие педагогов в методических мероприятиях на разных уровнях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</w:t>
            </w:r>
            <w:r w:rsidRPr="00B414B8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 xml:space="preserve">Старший воспитатель, </w:t>
            </w:r>
            <w:r w:rsidRPr="00B414B8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Повышение уровня профессионального мастерства педагогических работников в форматах непрерывного образования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Составление графика поэтапного повышения квалификации педагогических работников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Ежегодно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4.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Прохождение педагогическими работниками добровольной независимой оценки профессиональной квалификации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Составление плана-графика по желанию педагогов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5.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Педагогическое сопровождение молодых специалистов (наставничество)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Деятельность «Школы молодого педагога»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6.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Прохождение аттестации педагогических работников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Согласно графику прохождения аттестации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</w:t>
            </w:r>
          </w:p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E26B4C" w:rsidRPr="00B414B8" w:rsidTr="00872835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7.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414B8">
              <w:rPr>
                <w:sz w:val="28"/>
                <w:szCs w:val="28"/>
              </w:rPr>
              <w:t>контроля качества выполнения планируемых направлений деятельности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Проверка МКУ «Управление образования», в соответствии современным требованиям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CE1BC9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2024-2029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Заведующий,</w:t>
            </w:r>
          </w:p>
          <w:p w:rsidR="00E26B4C" w:rsidRPr="00B414B8" w:rsidRDefault="00E26B4C" w:rsidP="00B414B8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414B8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D71EE2" w:rsidRPr="00B414B8" w:rsidRDefault="007D4272" w:rsidP="00B414B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26B4C" w:rsidRPr="00B414B8">
        <w:rPr>
          <w:rFonts w:ascii="Times New Roman" w:hAnsi="Times New Roman" w:cs="Times New Roman"/>
          <w:b/>
          <w:sz w:val="28"/>
          <w:szCs w:val="28"/>
        </w:rPr>
        <w:t>. Авторские проекты ДОУ по реализации приоритетов стратегии развития образовани</w:t>
      </w:r>
      <w:proofErr w:type="gramStart"/>
      <w:r w:rsidR="00E26B4C" w:rsidRPr="00B414B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E26B4C" w:rsidRPr="00B414B8">
        <w:rPr>
          <w:rFonts w:ascii="Times New Roman" w:hAnsi="Times New Roman" w:cs="Times New Roman"/>
          <w:b/>
          <w:sz w:val="28"/>
          <w:szCs w:val="28"/>
        </w:rPr>
        <w:t xml:space="preserve"> механизмы проектного управления</w:t>
      </w:r>
    </w:p>
    <w:p w:rsidR="00326DD0" w:rsidRPr="00B414B8" w:rsidRDefault="00326DD0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Программа развития МАДОУ « Детский сад №50»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представлена следующими проектами: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ПРОЕКТ «ОБРАЗОВАТЕЛЬНАЯ СРЕДА»</w:t>
      </w:r>
      <w:r w:rsidRPr="00B414B8">
        <w:rPr>
          <w:rFonts w:ascii="Times New Roman" w:hAnsi="Times New Roman" w:cs="Times New Roman"/>
          <w:sz w:val="28"/>
          <w:szCs w:val="28"/>
        </w:rPr>
        <w:t xml:space="preserve"> направлен на всех субъектов образовательного процесса. </w:t>
      </w:r>
    </w:p>
    <w:p w:rsidR="00DC1013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Цель проекта: формирование комфортной, творческой,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социальноориентированной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развивающей среды для всех субъектов образовательной деятельности, способствующей личностному развитию дошкольников, формированию высокого уровня внутренней профессиональной мотивации у педагогов и включенному участию родителей в образовательный процесс.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позитивные изменения социально-психологического климата в дошкольном учреждении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включенность родителей в жизнь образовательного учреждения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ориентация дошкольного учреждения на запросы и оценки родителей и реализацию требований ФГОС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реализация основной образовательной программы, соответствующей требованиям ФГОС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поддержание имиджа и престижа дошкольного учреждения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обеспечение состояния образовательного учреждения требованиям санитарных норм и правил противопожарной безопасности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обеспечение благоустройства территории дошкольного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учреждениякак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составной части образовательной среды ДОУ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информационное обеспечение как необходимое условие индивидуального образовательного маршрута ребенка в сетевом взаимодействии дошкольного учреждения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развитие сайта учреждения как пространства диалога семьи и ДОУ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обеспечение условий личностного, интеллектуального, эмоционального, физического развития дошкольников, не посещающих ДОУ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эффективная деятельность консультационного пункта.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 xml:space="preserve">ПРОЕКТ «ВОСПИТАННИК» направлен на ребенка.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>Цель проекта: личностное развитие воспитанников, обеспечение активной познавательной деятельности ребенка, раскрытие индивидуальных потребностей, интересов, творческих особенностей средствами творческой развивающей образовательной среды.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рост познавательной активности воспитанников 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совершенствование предметной развивающей среды образования с учетом способностей и интересов ребенка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внедрение новых программ дополнительного образования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актуализация «неформальных» форм дополнительного образования 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расширение сетевых возможностей получения дополнительного образования воспитанниками 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психологическая готовность дошкольника к успешному обучению в школе</w:t>
      </w:r>
      <w:proofErr w:type="gramStart"/>
      <w:r w:rsidRPr="00B414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E7" w:rsidRPr="00B414B8" w:rsidRDefault="00DC3EE7" w:rsidP="00B41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ПРОЕКТ «ЗДОРОВЬЕ» направлен на всех субъектов образовательного процесса.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Цель проекта: обеспечение безопасности, укрепление здоровья всех участников образовательного процесса, пропаганда здорового образа жизни, применение в образовательном процессе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снижение роста заболеваемости воспитанников и педагогов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рост личностных и спортивных достижений воспитанников и педагогов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повышение уровня </w:t>
      </w:r>
      <w:proofErr w:type="spellStart"/>
      <w:r w:rsidRPr="00B414B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B414B8">
        <w:rPr>
          <w:rFonts w:ascii="Times New Roman" w:hAnsi="Times New Roman" w:cs="Times New Roman"/>
          <w:sz w:val="28"/>
          <w:szCs w:val="28"/>
        </w:rPr>
        <w:t xml:space="preserve"> грамотности воспитанников и их родителей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повышение комфортности условий образовательного процесса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обеспечение двигательной активности детей в течение дня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качественная организация сбалансированного горячего питания дошкольников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повышение уровня удовлетворенности деятельности педагога.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</w:t>
      </w:r>
      <w:r w:rsidRPr="00B414B8">
        <w:rPr>
          <w:rFonts w:ascii="Times New Roman" w:hAnsi="Times New Roman" w:cs="Times New Roman"/>
          <w:b/>
          <w:sz w:val="28"/>
          <w:szCs w:val="28"/>
        </w:rPr>
        <w:t>ПРОЕКТ «УПРАВЛЕНИЕ ДОШКОЛЬНЫМ УЧРЕЖДЕНИЕМ»</w:t>
      </w:r>
      <w:r w:rsidRPr="00B414B8">
        <w:rPr>
          <w:rFonts w:ascii="Times New Roman" w:hAnsi="Times New Roman" w:cs="Times New Roman"/>
          <w:sz w:val="28"/>
          <w:szCs w:val="28"/>
        </w:rPr>
        <w:t xml:space="preserve"> направлен на всех участников образовательного процесса.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Цель проекта: обеспечение оптимального жизнеобеспечения дошкольного учреждения посредством усиления управленческой составляющей деятельности педагогов и специалистов, а также принципов автономного учреждения.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создание дошкольного образовательного инновационного учреждения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lastRenderedPageBreak/>
        <w:t xml:space="preserve">• повышение качества образования в дошкольном учреждении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• оптимизация образовательного процесса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повышение ответственности всех членов педагогического коллектива за результат работы учреждения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E26B4C" w:rsidRPr="00B414B8">
        <w:rPr>
          <w:rFonts w:ascii="Times New Roman" w:hAnsi="Times New Roman" w:cs="Times New Roman"/>
          <w:b/>
          <w:sz w:val="28"/>
          <w:szCs w:val="28"/>
        </w:rPr>
        <w:t>УСПЕШНЫЙ РОДИТЕЛЬ</w:t>
      </w:r>
      <w:r w:rsidRPr="00B414B8">
        <w:rPr>
          <w:rFonts w:ascii="Times New Roman" w:hAnsi="Times New Roman" w:cs="Times New Roman"/>
          <w:b/>
          <w:sz w:val="28"/>
          <w:szCs w:val="28"/>
        </w:rPr>
        <w:t>»</w:t>
      </w:r>
      <w:r w:rsidRPr="00B414B8">
        <w:rPr>
          <w:rFonts w:ascii="Times New Roman" w:hAnsi="Times New Roman" w:cs="Times New Roman"/>
          <w:sz w:val="28"/>
          <w:szCs w:val="28"/>
        </w:rPr>
        <w:t xml:space="preserve"> адресован родительской общественности.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Цель проекта: усиление участие родителей в системе управления образовательным учреждением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повышение грамотности родителей по проблемам воспитания в семье;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активное включение родителей в систему управления дошкольным учреждением;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• повышение разнообразия форм участия родительской общественности в управлении учреждением;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создание экспертных групп родителей по вопросам социально</w:t>
      </w:r>
      <w:r w:rsidR="0016793A" w:rsidRPr="00B414B8">
        <w:rPr>
          <w:rFonts w:ascii="Times New Roman" w:hAnsi="Times New Roman" w:cs="Times New Roman"/>
          <w:sz w:val="28"/>
          <w:szCs w:val="28"/>
        </w:rPr>
        <w:t>-</w:t>
      </w:r>
      <w:r w:rsidRPr="00B414B8">
        <w:rPr>
          <w:rFonts w:ascii="Times New Roman" w:hAnsi="Times New Roman" w:cs="Times New Roman"/>
          <w:sz w:val="28"/>
          <w:szCs w:val="28"/>
        </w:rPr>
        <w:t xml:space="preserve">экономического развития образовательного учреждения; </w:t>
      </w:r>
    </w:p>
    <w:p w:rsidR="00DC3EE7" w:rsidRPr="00B414B8" w:rsidRDefault="00DC3EE7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• формирование родительского сообщества, объединенного миссией нового образования для ребенка.</w:t>
      </w:r>
    </w:p>
    <w:p w:rsidR="0016793A" w:rsidRPr="00B414B8" w:rsidRDefault="0016793A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7. Мониторинг  реализации программы развития ДОУ</w:t>
      </w:r>
    </w:p>
    <w:p w:rsidR="0016793A" w:rsidRPr="00B414B8" w:rsidRDefault="0016793A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Мониторинг направлен на всех участников образовательного процесса.</w:t>
      </w:r>
    </w:p>
    <w:p w:rsidR="00354E7C" w:rsidRPr="00B414B8" w:rsidRDefault="0016793A" w:rsidP="00B4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 xml:space="preserve"> Цель: обеспечение наблюдений, оценки и прогноза состояния всех процессов и процедур, входящих в цикл жизнедеятельности образовательного учреждения. </w:t>
      </w:r>
    </w:p>
    <w:p w:rsidR="0016793A" w:rsidRPr="00B414B8" w:rsidRDefault="0016793A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Мониторинг как постоянно действующая система отслеживания продвижения по Программе развития выполняет следующие основные функции: констатирующую, корректирующую, прогностическую. Мониторинг осуществляется по совокупности параметров, разрабатываемых для каждого из проектов и для всей Программы в целом. Выделенные параметры позволяют отслеживать как качественные, так и количественные изменения в образовательном процессе дошкольного учреждения.</w:t>
      </w:r>
    </w:p>
    <w:p w:rsidR="00354E7C" w:rsidRPr="00B414B8" w:rsidRDefault="00354E7C" w:rsidP="00B4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2127"/>
      </w:tblGrid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направления реализации Программы</w:t>
            </w:r>
          </w:p>
        </w:tc>
        <w:tc>
          <w:tcPr>
            <w:tcW w:w="1843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808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Постоянный мониторинг образовательного процесса и его результатов</w:t>
            </w:r>
          </w:p>
        </w:tc>
        <w:tc>
          <w:tcPr>
            <w:tcW w:w="1843" w:type="dxa"/>
          </w:tcPr>
          <w:p w:rsidR="0016793A" w:rsidRPr="00B414B8" w:rsidRDefault="00CE1BC9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 достижений, проблем и трудностей воспитанников учащихся, начиная со средней группы с п</w:t>
            </w:r>
            <w:r w:rsidR="00F27552" w:rsidRPr="00B414B8">
              <w:rPr>
                <w:rFonts w:ascii="Times New Roman" w:hAnsi="Times New Roman" w:cs="Times New Roman"/>
                <w:sz w:val="28"/>
                <w:szCs w:val="28"/>
              </w:rPr>
              <w:t>оследующим внедрением в старшую и подготовительную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843" w:type="dxa"/>
          </w:tcPr>
          <w:p w:rsidR="0016793A" w:rsidRPr="00B414B8" w:rsidRDefault="00CE1BC9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16793A" w:rsidRPr="00B414B8" w:rsidRDefault="00F27552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Изучение запросов, потребностей, интересо</w:t>
            </w:r>
            <w:r w:rsidR="00F27552" w:rsidRPr="00B414B8">
              <w:rPr>
                <w:rFonts w:ascii="Times New Roman" w:hAnsi="Times New Roman" w:cs="Times New Roman"/>
                <w:sz w:val="28"/>
                <w:szCs w:val="28"/>
              </w:rPr>
              <w:t>в родителей во взаимодействии с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дошкольным учреждением</w:t>
            </w:r>
          </w:p>
        </w:tc>
        <w:tc>
          <w:tcPr>
            <w:tcW w:w="1843" w:type="dxa"/>
          </w:tcPr>
          <w:p w:rsidR="0016793A" w:rsidRPr="00B414B8" w:rsidRDefault="00CE1BC9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6793A" w:rsidRPr="00B414B8" w:rsidRDefault="00F27552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образовательной среды дошкольного учреждения</w:t>
            </w:r>
          </w:p>
        </w:tc>
        <w:tc>
          <w:tcPr>
            <w:tcW w:w="1843" w:type="dxa"/>
          </w:tcPr>
          <w:p w:rsidR="0016793A" w:rsidRPr="00B414B8" w:rsidRDefault="00CE1BC9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16793A" w:rsidRPr="00B414B8" w:rsidRDefault="00F27552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6793A" w:rsidRPr="00B414B8" w:rsidTr="0016793A">
        <w:tc>
          <w:tcPr>
            <w:tcW w:w="534" w:type="dxa"/>
          </w:tcPr>
          <w:p w:rsidR="0016793A" w:rsidRPr="00B414B8" w:rsidRDefault="0016793A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6793A" w:rsidRPr="00B414B8" w:rsidRDefault="00F27552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Мониторинг безопасности жизнедеятельности образовательного учреждения</w:t>
            </w:r>
          </w:p>
        </w:tc>
        <w:tc>
          <w:tcPr>
            <w:tcW w:w="1843" w:type="dxa"/>
          </w:tcPr>
          <w:p w:rsidR="0016793A" w:rsidRPr="00B414B8" w:rsidRDefault="00CE1BC9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</w:tcPr>
          <w:p w:rsidR="0016793A" w:rsidRPr="00B414B8" w:rsidRDefault="00F27552" w:rsidP="00B41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Администрация ДОУ</w:t>
            </w:r>
          </w:p>
        </w:tc>
      </w:tr>
    </w:tbl>
    <w:p w:rsidR="0016793A" w:rsidRPr="00B414B8" w:rsidRDefault="0016793A" w:rsidP="00B414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D0" w:rsidRPr="00B414B8" w:rsidRDefault="00DC1013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Программы развития ДОУ</w:t>
      </w:r>
    </w:p>
    <w:p w:rsidR="00DC1013" w:rsidRPr="00B414B8" w:rsidRDefault="00DC1013" w:rsidP="00B414B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4B8">
        <w:rPr>
          <w:rFonts w:ascii="Times New Roman" w:hAnsi="Times New Roman" w:cs="Times New Roman"/>
          <w:bCs/>
          <w:sz w:val="28"/>
          <w:szCs w:val="28"/>
        </w:rPr>
        <w:t>Целевые ориентиры:</w:t>
      </w:r>
    </w:p>
    <w:p w:rsidR="00DC1013" w:rsidRPr="00B414B8" w:rsidRDefault="00DC1013" w:rsidP="00B414B8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Усиление, развитие материально-технической базы ДОУ для введения ФГОС</w:t>
      </w:r>
    </w:p>
    <w:p w:rsidR="00DC1013" w:rsidRPr="00B414B8" w:rsidRDefault="00DC1013" w:rsidP="00B414B8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Повышение ИКТ - компетентности  администрации и педагогов</w:t>
      </w:r>
    </w:p>
    <w:p w:rsidR="00DC1013" w:rsidRPr="00B414B8" w:rsidRDefault="00DC1013" w:rsidP="00B414B8">
      <w:pPr>
        <w:numPr>
          <w:ilvl w:val="0"/>
          <w:numId w:val="9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4B8">
        <w:rPr>
          <w:rFonts w:ascii="Times New Roman" w:hAnsi="Times New Roman" w:cs="Times New Roman"/>
          <w:sz w:val="28"/>
          <w:szCs w:val="28"/>
        </w:rPr>
        <w:t>Переход на новую систему оплаты труда (стимулирующие надбавки за эффективность педагогического труда)</w:t>
      </w:r>
    </w:p>
    <w:p w:rsidR="00DC1013" w:rsidRPr="00B414B8" w:rsidRDefault="00DC1013" w:rsidP="00B414B8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127"/>
        <w:gridCol w:w="1559"/>
        <w:gridCol w:w="2268"/>
      </w:tblGrid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ind w:left="-6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 результаты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библиотечного фонда, </w:t>
            </w:r>
            <w:proofErr w:type="spell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мультимедиатеки</w:t>
            </w:r>
            <w:proofErr w:type="spell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современными учебно-методическими комплексами, информационными цифровыми ресурсами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хозяйством, старший воспитатель,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Доступность  ресурсов  для  всех  участников  образовательного  процесса.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текущего и ремонта здания 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ДОУ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Благоустройство  территории ДОУ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ДОУ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оснащения ДОУ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мебелью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</w:t>
            </w: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базы ДОУ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рабочего места воспитателя  интерактивными средствами обучения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 компьютерного оборудования, приходящегося на 1 педагога</w:t>
            </w:r>
          </w:p>
        </w:tc>
      </w:tr>
      <w:tr w:rsidR="00DC1013" w:rsidRPr="00B414B8" w:rsidTr="002714BA">
        <w:trPr>
          <w:trHeight w:val="150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Оснащение спортивного зала спортивным инвентарем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старший воспитатель</w:t>
            </w:r>
          </w:p>
        </w:tc>
        <w:tc>
          <w:tcPr>
            <w:tcW w:w="1559" w:type="dxa"/>
          </w:tcPr>
          <w:p w:rsidR="00DC1013" w:rsidRPr="00B414B8" w:rsidRDefault="00CE1BC9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ДОУ</w:t>
            </w:r>
          </w:p>
        </w:tc>
      </w:tr>
      <w:tr w:rsidR="00DC1013" w:rsidRPr="00B414B8" w:rsidTr="002714BA">
        <w:trPr>
          <w:trHeight w:val="1719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Оснащение  метод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абинета ДОУ современными учебно-дидактическими материалами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старший воспитатель,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B414B8" w:rsidRDefault="00CE1BC9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="00D718E7" w:rsidRPr="00B414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ДОУ</w:t>
            </w:r>
          </w:p>
        </w:tc>
      </w:tr>
      <w:tr w:rsidR="00DC1013" w:rsidRPr="00B414B8" w:rsidTr="002714BA">
        <w:trPr>
          <w:trHeight w:val="1063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Оснащение  кухни современным технологическим оборудованием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 ДОУ</w:t>
            </w:r>
          </w:p>
        </w:tc>
      </w:tr>
      <w:tr w:rsidR="00DC1013" w:rsidRPr="00B414B8" w:rsidTr="002714BA">
        <w:trPr>
          <w:trHeight w:val="1438"/>
        </w:trPr>
        <w:tc>
          <w:tcPr>
            <w:tcW w:w="4111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материального и морального стимулирования педагогов, дифференциации заработной платы воспитателей в зависимости от качества предоставления образовательных услуг </w:t>
            </w:r>
          </w:p>
        </w:tc>
        <w:tc>
          <w:tcPr>
            <w:tcW w:w="2127" w:type="dxa"/>
          </w:tcPr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DC1013" w:rsidRPr="00B414B8" w:rsidRDefault="00DC1013" w:rsidP="00B4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559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68" w:type="dxa"/>
          </w:tcPr>
          <w:p w:rsidR="00DC1013" w:rsidRPr="00B414B8" w:rsidRDefault="00DC1013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Совершенствова-ние</w:t>
            </w:r>
            <w:proofErr w:type="spellEnd"/>
            <w:proofErr w:type="gramEnd"/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  </w:t>
            </w:r>
          </w:p>
        </w:tc>
      </w:tr>
    </w:tbl>
    <w:p w:rsidR="00DC1013" w:rsidRPr="00B414B8" w:rsidRDefault="001B146C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4B8">
        <w:rPr>
          <w:rFonts w:ascii="Times New Roman" w:hAnsi="Times New Roman" w:cs="Times New Roman"/>
          <w:b/>
          <w:sz w:val="28"/>
          <w:szCs w:val="28"/>
        </w:rPr>
        <w:t>Финансирование Программы развития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50"/>
        <w:gridCol w:w="851"/>
        <w:gridCol w:w="850"/>
        <w:gridCol w:w="851"/>
      </w:tblGrid>
      <w:tr w:rsidR="00813015" w:rsidRPr="00B414B8" w:rsidTr="00E53BA1">
        <w:trPr>
          <w:trHeight w:val="335"/>
        </w:trPr>
        <w:tc>
          <w:tcPr>
            <w:tcW w:w="6663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E1BC9"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E1BC9"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E1BC9"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CE1BC9" w:rsidRPr="00B414B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13015" w:rsidRPr="00B414B8" w:rsidTr="00E53BA1">
        <w:trPr>
          <w:trHeight w:val="853"/>
        </w:trPr>
        <w:tc>
          <w:tcPr>
            <w:tcW w:w="6663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 xml:space="preserve"> Процент средств нормативного финансирования, направленных на развитие учреждения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813015" w:rsidRPr="00B414B8" w:rsidTr="00E53BA1">
        <w:trPr>
          <w:trHeight w:val="707"/>
        </w:trPr>
        <w:tc>
          <w:tcPr>
            <w:tcW w:w="6663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финансовых средств*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0,2 %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  <w:tc>
          <w:tcPr>
            <w:tcW w:w="850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851" w:type="dxa"/>
            <w:shd w:val="clear" w:color="auto" w:fill="auto"/>
          </w:tcPr>
          <w:p w:rsidR="00813015" w:rsidRPr="00B414B8" w:rsidRDefault="00813015" w:rsidP="00B414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B8"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</w:tbl>
    <w:p w:rsidR="001B146C" w:rsidRPr="00B414B8" w:rsidRDefault="00E53BA1" w:rsidP="00B414B8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1B146C" w:rsidRPr="00B414B8">
        <w:rPr>
          <w:rFonts w:ascii="Times New Roman" w:hAnsi="Times New Roman" w:cs="Times New Roman"/>
          <w:sz w:val="28"/>
          <w:szCs w:val="28"/>
        </w:rPr>
        <w:t xml:space="preserve">Объём  привлеченных дополнительных финансовых средств, указан в процентном соотношении  к  ежегодному нормативному финансированию ДОУ. </w:t>
      </w:r>
    </w:p>
    <w:p w:rsidR="001B146C" w:rsidRPr="00B414B8" w:rsidRDefault="001B146C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DF5" w:rsidRPr="00B414B8" w:rsidRDefault="00663DF5" w:rsidP="00B414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3DF5" w:rsidRPr="00B414B8" w:rsidSect="00B414B8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F5" w:rsidRDefault="004F4FF5" w:rsidP="00DC2BA5">
      <w:pPr>
        <w:spacing w:after="0" w:line="240" w:lineRule="auto"/>
      </w:pPr>
      <w:r>
        <w:separator/>
      </w:r>
    </w:p>
  </w:endnote>
  <w:endnote w:type="continuationSeparator" w:id="0">
    <w:p w:rsidR="004F4FF5" w:rsidRDefault="004F4FF5" w:rsidP="00DC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510"/>
      <w:docPartObj>
        <w:docPartGallery w:val="Page Numbers (Bottom of Page)"/>
        <w:docPartUnique/>
      </w:docPartObj>
    </w:sdtPr>
    <w:sdtEndPr/>
    <w:sdtContent>
      <w:p w:rsidR="00B414B8" w:rsidRDefault="00B414B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14B8" w:rsidRDefault="00B414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F5" w:rsidRDefault="004F4FF5" w:rsidP="00DC2BA5">
      <w:pPr>
        <w:spacing w:after="0" w:line="240" w:lineRule="auto"/>
      </w:pPr>
      <w:r>
        <w:separator/>
      </w:r>
    </w:p>
  </w:footnote>
  <w:footnote w:type="continuationSeparator" w:id="0">
    <w:p w:rsidR="004F4FF5" w:rsidRDefault="004F4FF5" w:rsidP="00DC2BA5">
      <w:pPr>
        <w:spacing w:after="0" w:line="240" w:lineRule="auto"/>
      </w:pPr>
      <w:r>
        <w:continuationSeparator/>
      </w:r>
    </w:p>
  </w:footnote>
  <w:footnote w:id="1">
    <w:p w:rsidR="00B414B8" w:rsidRPr="006D7F9E" w:rsidRDefault="00B414B8" w:rsidP="006D7F9E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613B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0587B"/>
    <w:multiLevelType w:val="hybridMultilevel"/>
    <w:tmpl w:val="4F224FEC"/>
    <w:lvl w:ilvl="0" w:tplc="FA320594">
      <w:start w:val="1"/>
      <w:numFmt w:val="bullet"/>
      <w:lvlText w:val=""/>
      <w:lvlJc w:val="left"/>
      <w:pPr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26" w:hanging="360"/>
      </w:pPr>
      <w:rPr>
        <w:rFonts w:ascii="Wingdings" w:hAnsi="Wingdings" w:cs="Wingdings" w:hint="default"/>
      </w:rPr>
    </w:lvl>
  </w:abstractNum>
  <w:abstractNum w:abstractNumId="2">
    <w:nsid w:val="35F37A1C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D6A16"/>
    <w:multiLevelType w:val="hybridMultilevel"/>
    <w:tmpl w:val="459CC5D8"/>
    <w:lvl w:ilvl="0" w:tplc="FA3205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A32059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C87076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A307A6"/>
    <w:multiLevelType w:val="hybridMultilevel"/>
    <w:tmpl w:val="0182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DB9204F"/>
    <w:multiLevelType w:val="hybridMultilevel"/>
    <w:tmpl w:val="03845568"/>
    <w:lvl w:ilvl="0" w:tplc="E5C45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15671"/>
    <w:multiLevelType w:val="hybridMultilevel"/>
    <w:tmpl w:val="0B82E7BA"/>
    <w:lvl w:ilvl="0" w:tplc="FA32059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2FC0812"/>
    <w:multiLevelType w:val="hybridMultilevel"/>
    <w:tmpl w:val="079EB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72569"/>
    <w:multiLevelType w:val="hybridMultilevel"/>
    <w:tmpl w:val="C9A6977E"/>
    <w:lvl w:ilvl="0" w:tplc="F5F8AE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751"/>
    <w:rsid w:val="00001E28"/>
    <w:rsid w:val="0001720A"/>
    <w:rsid w:val="00026791"/>
    <w:rsid w:val="000344DA"/>
    <w:rsid w:val="000611BA"/>
    <w:rsid w:val="00085CB5"/>
    <w:rsid w:val="000A23A9"/>
    <w:rsid w:val="000B2098"/>
    <w:rsid w:val="000F18DE"/>
    <w:rsid w:val="00105A5D"/>
    <w:rsid w:val="00143800"/>
    <w:rsid w:val="0016793A"/>
    <w:rsid w:val="001A0BAF"/>
    <w:rsid w:val="001B146C"/>
    <w:rsid w:val="001F271C"/>
    <w:rsid w:val="001F4A5C"/>
    <w:rsid w:val="00211102"/>
    <w:rsid w:val="002659BD"/>
    <w:rsid w:val="002714BA"/>
    <w:rsid w:val="00285609"/>
    <w:rsid w:val="002B0B24"/>
    <w:rsid w:val="002E6BEA"/>
    <w:rsid w:val="002E6F90"/>
    <w:rsid w:val="00320735"/>
    <w:rsid w:val="00326DD0"/>
    <w:rsid w:val="003518F2"/>
    <w:rsid w:val="00354E7C"/>
    <w:rsid w:val="00377BD5"/>
    <w:rsid w:val="00390A87"/>
    <w:rsid w:val="0039460D"/>
    <w:rsid w:val="003A7824"/>
    <w:rsid w:val="003D1CDE"/>
    <w:rsid w:val="004103C4"/>
    <w:rsid w:val="00421E54"/>
    <w:rsid w:val="004323C9"/>
    <w:rsid w:val="00452955"/>
    <w:rsid w:val="004852B2"/>
    <w:rsid w:val="004A5246"/>
    <w:rsid w:val="004D257F"/>
    <w:rsid w:val="004E21BB"/>
    <w:rsid w:val="004F4FF5"/>
    <w:rsid w:val="005038B6"/>
    <w:rsid w:val="00550DEA"/>
    <w:rsid w:val="00560572"/>
    <w:rsid w:val="0056106E"/>
    <w:rsid w:val="00593DB3"/>
    <w:rsid w:val="00594FFF"/>
    <w:rsid w:val="005A12A5"/>
    <w:rsid w:val="005B092A"/>
    <w:rsid w:val="005B126D"/>
    <w:rsid w:val="005E644B"/>
    <w:rsid w:val="00602CED"/>
    <w:rsid w:val="00646C79"/>
    <w:rsid w:val="00663DF5"/>
    <w:rsid w:val="006B21B0"/>
    <w:rsid w:val="006D7E13"/>
    <w:rsid w:val="006D7F9E"/>
    <w:rsid w:val="006E1F8D"/>
    <w:rsid w:val="0074063A"/>
    <w:rsid w:val="007508AC"/>
    <w:rsid w:val="00750F7A"/>
    <w:rsid w:val="00794A6A"/>
    <w:rsid w:val="007C4C6A"/>
    <w:rsid w:val="007D2BE0"/>
    <w:rsid w:val="007D4272"/>
    <w:rsid w:val="007E6C03"/>
    <w:rsid w:val="007E75E8"/>
    <w:rsid w:val="007E7E1E"/>
    <w:rsid w:val="00813015"/>
    <w:rsid w:val="00872835"/>
    <w:rsid w:val="00873088"/>
    <w:rsid w:val="00875BCF"/>
    <w:rsid w:val="008D01BF"/>
    <w:rsid w:val="008E2256"/>
    <w:rsid w:val="009338E7"/>
    <w:rsid w:val="00937768"/>
    <w:rsid w:val="0097380A"/>
    <w:rsid w:val="0097756E"/>
    <w:rsid w:val="009E3DEC"/>
    <w:rsid w:val="009F66D3"/>
    <w:rsid w:val="00A061F4"/>
    <w:rsid w:val="00A55926"/>
    <w:rsid w:val="00A6724A"/>
    <w:rsid w:val="00A70BF1"/>
    <w:rsid w:val="00A81291"/>
    <w:rsid w:val="00A81444"/>
    <w:rsid w:val="00A85880"/>
    <w:rsid w:val="00A94E0F"/>
    <w:rsid w:val="00AE1D62"/>
    <w:rsid w:val="00B075E1"/>
    <w:rsid w:val="00B14460"/>
    <w:rsid w:val="00B26D56"/>
    <w:rsid w:val="00B3038C"/>
    <w:rsid w:val="00B3478A"/>
    <w:rsid w:val="00B414B8"/>
    <w:rsid w:val="00B43F9A"/>
    <w:rsid w:val="00B531A1"/>
    <w:rsid w:val="00B55100"/>
    <w:rsid w:val="00B63A0A"/>
    <w:rsid w:val="00BB0400"/>
    <w:rsid w:val="00BC7951"/>
    <w:rsid w:val="00BD272D"/>
    <w:rsid w:val="00BE0A72"/>
    <w:rsid w:val="00BF72E1"/>
    <w:rsid w:val="00BF7748"/>
    <w:rsid w:val="00C00CDF"/>
    <w:rsid w:val="00C0677E"/>
    <w:rsid w:val="00C44DA0"/>
    <w:rsid w:val="00CA7A1E"/>
    <w:rsid w:val="00CD704A"/>
    <w:rsid w:val="00CE1BC9"/>
    <w:rsid w:val="00D01285"/>
    <w:rsid w:val="00D632ED"/>
    <w:rsid w:val="00D718E7"/>
    <w:rsid w:val="00D71EE2"/>
    <w:rsid w:val="00DA10E8"/>
    <w:rsid w:val="00DC1013"/>
    <w:rsid w:val="00DC2BA5"/>
    <w:rsid w:val="00DC3EE7"/>
    <w:rsid w:val="00E26B4C"/>
    <w:rsid w:val="00E457A2"/>
    <w:rsid w:val="00E53BA1"/>
    <w:rsid w:val="00E66683"/>
    <w:rsid w:val="00E86583"/>
    <w:rsid w:val="00EC73BF"/>
    <w:rsid w:val="00EE3751"/>
    <w:rsid w:val="00F145FB"/>
    <w:rsid w:val="00F27552"/>
    <w:rsid w:val="00F935E5"/>
    <w:rsid w:val="00FA7B5A"/>
    <w:rsid w:val="00FD73B0"/>
    <w:rsid w:val="00FD78E5"/>
    <w:rsid w:val="00FE0E1D"/>
    <w:rsid w:val="00FF0690"/>
    <w:rsid w:val="00FF22D1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257F"/>
  </w:style>
  <w:style w:type="paragraph" w:styleId="a3">
    <w:name w:val="header"/>
    <w:basedOn w:val="a"/>
    <w:link w:val="a4"/>
    <w:uiPriority w:val="99"/>
    <w:semiHidden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BA5"/>
  </w:style>
  <w:style w:type="paragraph" w:styleId="a5">
    <w:name w:val="footer"/>
    <w:basedOn w:val="a"/>
    <w:link w:val="a6"/>
    <w:uiPriority w:val="99"/>
    <w:unhideWhenUsed/>
    <w:rsid w:val="00DC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BA5"/>
  </w:style>
  <w:style w:type="table" w:styleId="a7">
    <w:name w:val="Table Grid"/>
    <w:basedOn w:val="a1"/>
    <w:uiPriority w:val="59"/>
    <w:rsid w:val="007D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338E7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C0677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D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uiPriority w:val="1"/>
    <w:rsid w:val="006D7F9E"/>
    <w:rPr>
      <w:shd w:val="clear" w:color="auto" w:fill="FFFFFF"/>
    </w:rPr>
  </w:style>
  <w:style w:type="paragraph" w:styleId="ac">
    <w:name w:val="Body Text"/>
    <w:basedOn w:val="a"/>
    <w:link w:val="ab"/>
    <w:uiPriority w:val="1"/>
    <w:qFormat/>
    <w:rsid w:val="006D7F9E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6D7F9E"/>
  </w:style>
  <w:style w:type="paragraph" w:styleId="ad">
    <w:name w:val="footnote text"/>
    <w:basedOn w:val="a"/>
    <w:link w:val="ae"/>
    <w:uiPriority w:val="99"/>
    <w:semiHidden/>
    <w:unhideWhenUsed/>
    <w:rsid w:val="006D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7F9E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F9E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E5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BC75-0CD0-4FD0-8BFB-DDE46AB8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7297</Words>
  <Characters>41594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48</cp:revision>
  <cp:lastPrinted>2025-07-21T10:56:00Z</cp:lastPrinted>
  <dcterms:created xsi:type="dcterms:W3CDTF">2022-03-27T08:08:00Z</dcterms:created>
  <dcterms:modified xsi:type="dcterms:W3CDTF">2025-08-19T05:55:00Z</dcterms:modified>
</cp:coreProperties>
</file>