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08" w:rsidRDefault="00D27958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O\Рабочий стол\сканы\изменения к уставу\Изображение 1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\Рабочий стол\сканы\изменения к уставу\Изображение 1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958" w:rsidRDefault="00D27958"/>
    <w:p w:rsidR="00D27958" w:rsidRDefault="00D27958"/>
    <w:p w:rsidR="00D27958" w:rsidRDefault="00D27958"/>
    <w:p w:rsidR="00D27958" w:rsidRPr="003B75D9" w:rsidRDefault="00D27958" w:rsidP="00D27958">
      <w:pPr>
        <w:numPr>
          <w:ilvl w:val="0"/>
          <w:numId w:val="1"/>
        </w:numPr>
        <w:tabs>
          <w:tab w:val="clear" w:pos="0"/>
          <w:tab w:val="left" w:pos="993"/>
        </w:tabs>
        <w:suppressAutoHyphens/>
        <w:spacing w:after="0" w:line="360" w:lineRule="auto"/>
        <w:ind w:left="0" w:firstLine="709"/>
        <w:jc w:val="both"/>
        <w:rPr>
          <w:bCs/>
        </w:rPr>
      </w:pPr>
      <w:r w:rsidRPr="003B75D9">
        <w:rPr>
          <w:bCs/>
        </w:rPr>
        <w:lastRenderedPageBreak/>
        <w:t>В пункте 1.1</w:t>
      </w:r>
      <w:r>
        <w:rPr>
          <w:bCs/>
        </w:rPr>
        <w:t xml:space="preserve"> </w:t>
      </w:r>
      <w:r w:rsidRPr="003B75D9">
        <w:rPr>
          <w:bCs/>
        </w:rPr>
        <w:t>Устава слова «</w:t>
      </w:r>
      <w:r>
        <w:rPr>
          <w:bCs/>
        </w:rPr>
        <w:t xml:space="preserve">Настоящий Устав регламентирует деятельность </w:t>
      </w:r>
      <w:r w:rsidRPr="003B75D9">
        <w:rPr>
          <w:bCs/>
        </w:rPr>
        <w:t xml:space="preserve">муниципального автономного дошкольного образовательного учреждения </w:t>
      </w:r>
      <w:r>
        <w:rPr>
          <w:bCs/>
        </w:rPr>
        <w:t xml:space="preserve">центра развития ребенка - </w:t>
      </w:r>
      <w:r w:rsidRPr="003B75D9">
        <w:rPr>
          <w:bCs/>
        </w:rPr>
        <w:t>детского сада</w:t>
      </w:r>
      <w:r>
        <w:rPr>
          <w:bCs/>
        </w:rPr>
        <w:t xml:space="preserve"> </w:t>
      </w:r>
      <w:r w:rsidRPr="003B75D9">
        <w:rPr>
          <w:bCs/>
        </w:rPr>
        <w:t>№</w:t>
      </w:r>
      <w:r>
        <w:rPr>
          <w:bCs/>
        </w:rPr>
        <w:t> 50 городского округа Самара</w:t>
      </w:r>
      <w:r w:rsidRPr="003B75D9">
        <w:rPr>
          <w:bCs/>
        </w:rPr>
        <w:t xml:space="preserve">» заменить словами </w:t>
      </w:r>
      <w:r>
        <w:rPr>
          <w:bCs/>
        </w:rPr>
        <w:t xml:space="preserve">«Настоящий Устав регламентирует деятельность </w:t>
      </w:r>
      <w:r w:rsidRPr="003B75D9">
        <w:rPr>
          <w:bCs/>
        </w:rPr>
        <w:t>муниципального автономного дошкольного образовательного учреждения «</w:t>
      </w:r>
      <w:r>
        <w:rPr>
          <w:bCs/>
        </w:rPr>
        <w:t>Центр развития ребенка - д</w:t>
      </w:r>
      <w:r w:rsidRPr="003B75D9">
        <w:rPr>
          <w:bCs/>
        </w:rPr>
        <w:t xml:space="preserve">етский сад </w:t>
      </w:r>
      <w:r w:rsidRPr="003B75D9">
        <w:t>№ </w:t>
      </w:r>
      <w:r>
        <w:t>50»</w:t>
      </w:r>
      <w:r w:rsidRPr="009E7B08">
        <w:rPr>
          <w:bCs/>
        </w:rPr>
        <w:t xml:space="preserve"> </w:t>
      </w:r>
      <w:r>
        <w:rPr>
          <w:bCs/>
        </w:rPr>
        <w:t>городского округа Самара</w:t>
      </w:r>
      <w:r w:rsidRPr="003B75D9">
        <w:rPr>
          <w:bCs/>
        </w:rPr>
        <w:t>».</w:t>
      </w:r>
    </w:p>
    <w:p w:rsidR="00D27958" w:rsidRDefault="00D27958" w:rsidP="00D27958">
      <w:pPr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rPr>
          <w:bCs/>
        </w:rPr>
      </w:pPr>
      <w:r>
        <w:rPr>
          <w:bCs/>
        </w:rPr>
        <w:t xml:space="preserve">Пункт 1.2 Устава изложить в следующей редакции: </w:t>
      </w:r>
    </w:p>
    <w:p w:rsidR="00D27958" w:rsidRDefault="00D27958" w:rsidP="00D27958">
      <w:pPr>
        <w:tabs>
          <w:tab w:val="left" w:pos="993"/>
        </w:tabs>
        <w:spacing w:line="360" w:lineRule="auto"/>
        <w:ind w:firstLine="709"/>
        <w:rPr>
          <w:bCs/>
        </w:rPr>
      </w:pPr>
      <w:r>
        <w:rPr>
          <w:bCs/>
        </w:rPr>
        <w:t>«1.2. Наименование Автономного учреждения:</w:t>
      </w:r>
    </w:p>
    <w:p w:rsidR="00D27958" w:rsidRDefault="00D27958" w:rsidP="00D27958">
      <w:pPr>
        <w:tabs>
          <w:tab w:val="left" w:pos="993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полное наименование: муниципальное автономное дошкольное образовательное учреждение «Центр развития ребенка - д</w:t>
      </w:r>
      <w:r w:rsidRPr="003B75D9">
        <w:rPr>
          <w:bCs/>
        </w:rPr>
        <w:t xml:space="preserve">етский сад </w:t>
      </w:r>
      <w:r w:rsidRPr="003B75D9">
        <w:t>№ </w:t>
      </w:r>
      <w:r>
        <w:t>50</w:t>
      </w:r>
      <w:r>
        <w:rPr>
          <w:bCs/>
        </w:rPr>
        <w:t>» городского округа Самара;</w:t>
      </w:r>
    </w:p>
    <w:p w:rsidR="00D27958" w:rsidRDefault="00D27958" w:rsidP="00D27958">
      <w:pPr>
        <w:tabs>
          <w:tab w:val="left" w:pos="993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сокращенное наименование: МАДОУ «Детский сад № 50» г.о. Самара.</w:t>
      </w:r>
    </w:p>
    <w:p w:rsidR="00D27958" w:rsidRDefault="00D27958" w:rsidP="00D27958">
      <w:pPr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bCs/>
        </w:rPr>
      </w:pPr>
      <w:r>
        <w:rPr>
          <w:bCs/>
        </w:rPr>
        <w:t>Пункт 1.3 Устава изложить в следующей редакции:</w:t>
      </w:r>
    </w:p>
    <w:p w:rsidR="00D27958" w:rsidRDefault="00D27958" w:rsidP="00D27958">
      <w:pPr>
        <w:tabs>
          <w:tab w:val="left" w:pos="993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>«1.3. По организационно-правовой форме Автономное учреждение является муниципальным автономным учреждением, по типу - дошкольным образовательным учреждением</w:t>
      </w:r>
      <w:proofErr w:type="gramStart"/>
      <w:r>
        <w:rPr>
          <w:bCs/>
        </w:rPr>
        <w:t>.».</w:t>
      </w:r>
      <w:proofErr w:type="gramEnd"/>
    </w:p>
    <w:p w:rsidR="00D27958" w:rsidRDefault="00D27958" w:rsidP="00D27958">
      <w:pPr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bCs/>
        </w:rPr>
      </w:pPr>
      <w:r>
        <w:rPr>
          <w:bCs/>
        </w:rPr>
        <w:t>Пункт 1.5 Устава изложить в следующей редакции:</w:t>
      </w:r>
    </w:p>
    <w:p w:rsidR="00D27958" w:rsidRDefault="00D27958" w:rsidP="00D27958">
      <w:pPr>
        <w:spacing w:line="360" w:lineRule="auto"/>
        <w:ind w:firstLine="709"/>
        <w:jc w:val="both"/>
        <w:rPr>
          <w:bCs/>
        </w:rPr>
      </w:pPr>
      <w:r>
        <w:rPr>
          <w:bCs/>
        </w:rPr>
        <w:t>«1.5. Местонахождение Автономного учреждения (юридический и фактический адрес):</w:t>
      </w:r>
    </w:p>
    <w:p w:rsidR="00D27958" w:rsidRDefault="00D27958" w:rsidP="00D27958">
      <w:pPr>
        <w:spacing w:line="360" w:lineRule="auto"/>
        <w:ind w:firstLine="709"/>
        <w:jc w:val="both"/>
        <w:rPr>
          <w:bCs/>
        </w:rPr>
      </w:pPr>
      <w:r>
        <w:rPr>
          <w:bCs/>
        </w:rPr>
        <w:t>юридический адрес: 443020, г. Самара, ул. Ленинская, 82;</w:t>
      </w:r>
    </w:p>
    <w:p w:rsidR="00D27958" w:rsidRDefault="00D27958" w:rsidP="00D27958">
      <w:pPr>
        <w:spacing w:line="360" w:lineRule="auto"/>
        <w:ind w:firstLine="709"/>
        <w:jc w:val="both"/>
        <w:rPr>
          <w:bCs/>
        </w:rPr>
      </w:pPr>
      <w:r>
        <w:rPr>
          <w:bCs/>
        </w:rPr>
        <w:t>фактический адрес:</w:t>
      </w:r>
      <w:r w:rsidRPr="00381E4D">
        <w:rPr>
          <w:bCs/>
        </w:rPr>
        <w:t xml:space="preserve"> </w:t>
      </w:r>
      <w:r>
        <w:rPr>
          <w:bCs/>
        </w:rPr>
        <w:t>443020, г. Самара, ул. Ленинская, 82,</w:t>
      </w:r>
    </w:p>
    <w:p w:rsidR="00D27958" w:rsidRDefault="00D27958" w:rsidP="00D27958">
      <w:pPr>
        <w:spacing w:line="360" w:lineRule="auto"/>
        <w:ind w:firstLine="709"/>
        <w:jc w:val="both"/>
        <w:rPr>
          <w:bCs/>
        </w:rPr>
      </w:pPr>
      <w:r>
        <w:rPr>
          <w:bCs/>
        </w:rPr>
        <w:t>443041, г. Самара, ул. Братьев Коростелевых/Гончарова пер., д. 17/1.</w:t>
      </w:r>
    </w:p>
    <w:p w:rsidR="00D27958" w:rsidRDefault="00D27958" w:rsidP="00D27958">
      <w:pPr>
        <w:spacing w:line="360" w:lineRule="auto"/>
        <w:ind w:firstLine="709"/>
        <w:jc w:val="both"/>
      </w:pPr>
      <w:r>
        <w:rPr>
          <w:bCs/>
        </w:rPr>
        <w:t>5. Пункт 1.16 У</w:t>
      </w:r>
      <w:r>
        <w:t>става изложить в  следующей редакции:</w:t>
      </w:r>
    </w:p>
    <w:p w:rsidR="00D27958" w:rsidRDefault="00D27958" w:rsidP="00D27958">
      <w:pPr>
        <w:spacing w:line="360" w:lineRule="auto"/>
        <w:ind w:firstLine="709"/>
        <w:jc w:val="both"/>
      </w:pPr>
      <w:r>
        <w:t>«1.16.</w:t>
      </w:r>
      <w:r w:rsidRPr="00500685">
        <w:t xml:space="preserve"> </w:t>
      </w:r>
      <w:r>
        <w:t>Автономное учреждение разрабатывает и утверждает по согласованию с Учредителем программу развития Автономного учреждения</w:t>
      </w:r>
      <w:proofErr w:type="gramStart"/>
      <w:r>
        <w:t>.».</w:t>
      </w:r>
      <w:proofErr w:type="gramEnd"/>
    </w:p>
    <w:p w:rsidR="00D27958" w:rsidRDefault="00D27958" w:rsidP="00D27958">
      <w:pPr>
        <w:tabs>
          <w:tab w:val="left" w:pos="993"/>
        </w:tabs>
        <w:spacing w:line="360" w:lineRule="auto"/>
        <w:ind w:left="709"/>
        <w:jc w:val="both"/>
      </w:pPr>
      <w:r>
        <w:lastRenderedPageBreak/>
        <w:t xml:space="preserve">6. </w:t>
      </w:r>
      <w:r w:rsidRPr="00B765B4">
        <w:t>Пункт 2.1 Устава изложить в</w:t>
      </w:r>
      <w:r>
        <w:t xml:space="preserve"> следующей редакции:</w:t>
      </w:r>
    </w:p>
    <w:p w:rsidR="00D27958" w:rsidRDefault="00D27958" w:rsidP="00D27958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4D">
        <w:rPr>
          <w:rFonts w:ascii="Times New Roman" w:hAnsi="Times New Roman" w:cs="Times New Roman"/>
          <w:sz w:val="28"/>
          <w:szCs w:val="28"/>
        </w:rPr>
        <w:t>«2.1</w:t>
      </w:r>
      <w:r>
        <w:rPr>
          <w:sz w:val="28"/>
          <w:szCs w:val="28"/>
        </w:rPr>
        <w:t>.</w:t>
      </w:r>
      <w:r w:rsidRPr="00286DC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Предметом деятельности Автономного учреждения является реализация образовательной программы дошкольного образования в группах общеразвивающей направленности, с приоритетным осуществлением деятельности по социально-коммуникативному, познавательному, речевому, художественно-эстетическому и физическому развитию воспитанников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27958" w:rsidRDefault="00D27958" w:rsidP="00D27958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22BBC">
        <w:rPr>
          <w:rFonts w:ascii="Times New Roman" w:hAnsi="Times New Roman" w:cs="Times New Roman"/>
          <w:sz w:val="28"/>
          <w:szCs w:val="28"/>
        </w:rPr>
        <w:t>Пункт 2.10 Устава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27958" w:rsidRDefault="00D27958" w:rsidP="00D279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«Заказчики имеют право на ознакомление с Уставом Автономного учреждения и лицензией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право осуществление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реализуемыми образовательными программами, с перечнем категорий потребителей, имеющих право на получение льгот по оплате (если таковые имеются в соответствии с Положением о порядке предоставления платных образовательных услуг).».</w:t>
      </w:r>
    </w:p>
    <w:p w:rsidR="00D27958" w:rsidRDefault="00D27958" w:rsidP="00D279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пункте 3.7 Устава слова «, </w:t>
      </w:r>
      <w:r w:rsidRPr="006C6EFB">
        <w:rPr>
          <w:rFonts w:ascii="Times New Roman" w:hAnsi="Times New Roman" w:cs="Times New Roman"/>
          <w:sz w:val="28"/>
          <w:szCs w:val="28"/>
        </w:rPr>
        <w:t>фактически находящегося в группе»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27958" w:rsidRDefault="00D27958" w:rsidP="00D27958">
      <w:pPr>
        <w:spacing w:line="360" w:lineRule="auto"/>
        <w:ind w:firstLine="709"/>
        <w:jc w:val="both"/>
      </w:pPr>
      <w:r>
        <w:t>9.  Раздел 4 Устава изложить в следующей редакции:</w:t>
      </w:r>
    </w:p>
    <w:p w:rsidR="00D27958" w:rsidRDefault="00D27958" w:rsidP="00D27958">
      <w:pPr>
        <w:spacing w:line="360" w:lineRule="auto"/>
        <w:jc w:val="center"/>
      </w:pPr>
      <w:r>
        <w:t>«4. Правила приема детей на обучение в Автономное учреждение</w:t>
      </w:r>
    </w:p>
    <w:p w:rsidR="00D27958" w:rsidRDefault="00D27958" w:rsidP="00D27958">
      <w:pPr>
        <w:spacing w:line="360" w:lineRule="auto"/>
        <w:ind w:firstLine="720"/>
        <w:jc w:val="both"/>
      </w:pPr>
      <w:r>
        <w:t>4.1. Прием детей на обучение в Автономное учреждение осуществляется в соответствии с законодательством об образовании и административными</w:t>
      </w:r>
      <w:r>
        <w:rPr>
          <w:b/>
        </w:rPr>
        <w:t xml:space="preserve"> </w:t>
      </w:r>
      <w:r>
        <w:t xml:space="preserve">регламентами предоставления муниципальных услуг по дошкольному образованию в городском округе Самара. </w:t>
      </w:r>
    </w:p>
    <w:p w:rsidR="00D27958" w:rsidRDefault="00D27958" w:rsidP="00D27958">
      <w:pPr>
        <w:spacing w:line="360" w:lineRule="auto"/>
        <w:ind w:firstLine="709"/>
        <w:jc w:val="both"/>
      </w:pPr>
      <w:r>
        <w:t>Прием детей на обучение в Автономное учреждение осуществляется в течение всего календарного года при наличии свободных мест. В приеме может быть отказано только по причине отсутствия в Автономном учреждении свободных мест.</w:t>
      </w:r>
    </w:p>
    <w:p w:rsidR="00D27958" w:rsidRDefault="00D27958" w:rsidP="00D27958">
      <w:pPr>
        <w:spacing w:line="360" w:lineRule="auto"/>
        <w:ind w:firstLine="709"/>
        <w:jc w:val="both"/>
      </w:pPr>
      <w:r>
        <w:t xml:space="preserve">4.2. Зачисление ребенка в Автономное учреждение осуществляется на основании направления, полученного родителями (законными представителями) в рамках реализации муниципальной услуги «Прием </w:t>
      </w:r>
      <w:r>
        <w:lastRenderedPageBreak/>
        <w:t>заявлений, постановка на учет и зачисление детей в образовательные организации, реализующие образовательную программу дошкольного образования».</w:t>
      </w:r>
    </w:p>
    <w:p w:rsidR="00D27958" w:rsidRDefault="00D27958" w:rsidP="00D27958">
      <w:pPr>
        <w:spacing w:line="360" w:lineRule="auto"/>
        <w:ind w:firstLine="709"/>
        <w:jc w:val="both"/>
      </w:pPr>
      <w:r>
        <w:t>4.3. Прием в Автономное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 В заявлении родителями (законными представителями) ребенка указываются следующие сведения:</w:t>
      </w:r>
    </w:p>
    <w:p w:rsidR="00D27958" w:rsidRDefault="00D27958" w:rsidP="00D27958">
      <w:pPr>
        <w:spacing w:line="360" w:lineRule="auto"/>
        <w:ind w:firstLine="709"/>
        <w:jc w:val="both"/>
      </w:pPr>
      <w:r>
        <w:t>фамилия, имя, отчество (последнее – при наличии) ребенка;</w:t>
      </w:r>
    </w:p>
    <w:p w:rsidR="00D27958" w:rsidRDefault="00D27958" w:rsidP="00D27958">
      <w:pPr>
        <w:spacing w:line="360" w:lineRule="auto"/>
        <w:ind w:firstLine="709"/>
        <w:jc w:val="both"/>
      </w:pPr>
      <w:r>
        <w:t>дата и место рождения ребенка;</w:t>
      </w:r>
    </w:p>
    <w:p w:rsidR="00D27958" w:rsidRDefault="00D27958" w:rsidP="00D27958">
      <w:pPr>
        <w:spacing w:line="360" w:lineRule="auto"/>
        <w:ind w:firstLine="709"/>
        <w:jc w:val="both"/>
      </w:pPr>
      <w:r>
        <w:t>фамилия, имя, отчество (последнее – при наличии) родителей (законных представителей) ребенка;</w:t>
      </w:r>
    </w:p>
    <w:p w:rsidR="00D27958" w:rsidRDefault="00D27958" w:rsidP="00D27958">
      <w:pPr>
        <w:spacing w:line="360" w:lineRule="auto"/>
        <w:ind w:firstLine="709"/>
        <w:jc w:val="both"/>
      </w:pPr>
      <w:r>
        <w:t>адрес места жительства ребенка, его родителей (законных представителей);</w:t>
      </w:r>
    </w:p>
    <w:p w:rsidR="00D27958" w:rsidRDefault="00D27958" w:rsidP="00D27958">
      <w:pPr>
        <w:spacing w:line="360" w:lineRule="auto"/>
        <w:ind w:firstLine="709"/>
        <w:jc w:val="both"/>
      </w:pPr>
      <w:r>
        <w:t>контактные телефоны родителей (законных представителей) ребенка.</w:t>
      </w:r>
    </w:p>
    <w:p w:rsidR="00D27958" w:rsidRDefault="00D27958" w:rsidP="00D27958">
      <w:pPr>
        <w:spacing w:line="360" w:lineRule="auto"/>
        <w:ind w:firstLine="709"/>
        <w:jc w:val="both"/>
      </w:pPr>
      <w:r>
        <w:t>Примерная форма заявления размещается Автономным учреждением на информационном стенде и на официальном сайте Автономного учреждения в сети Интернет.</w:t>
      </w:r>
    </w:p>
    <w:p w:rsidR="00D27958" w:rsidRDefault="00D27958" w:rsidP="00D27958">
      <w:pPr>
        <w:spacing w:line="360" w:lineRule="auto"/>
        <w:ind w:firstLine="709"/>
        <w:jc w:val="both"/>
      </w:pPr>
      <w:r>
        <w:t>Прием детей, впервые поступающих в Автономное учреждение, осуществляется на основании медицинского заключения.</w:t>
      </w:r>
    </w:p>
    <w:p w:rsidR="00D27958" w:rsidRDefault="00D27958" w:rsidP="00D27958">
      <w:pPr>
        <w:spacing w:line="360" w:lineRule="auto"/>
        <w:ind w:firstLine="709"/>
        <w:jc w:val="both"/>
      </w:pPr>
      <w:r>
        <w:t>4.4. Для приема в Автономное учреждение:</w:t>
      </w:r>
    </w:p>
    <w:p w:rsidR="00D27958" w:rsidRDefault="00D27958" w:rsidP="00D27958">
      <w:pPr>
        <w:spacing w:line="360" w:lineRule="auto"/>
        <w:ind w:firstLine="709"/>
        <w:jc w:val="both"/>
      </w:pPr>
      <w:r>
        <w:t>а) родители (законные представители) детей, проживающих в городском округе Самара, для зачисления ребенка в Автономное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D27958" w:rsidRDefault="00D27958" w:rsidP="00D27958">
      <w:pPr>
        <w:spacing w:line="360" w:lineRule="auto"/>
        <w:ind w:firstLine="709"/>
        <w:jc w:val="both"/>
      </w:pPr>
      <w:r>
        <w:lastRenderedPageBreak/>
        <w:t xml:space="preserve">б)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D27958" w:rsidRDefault="00D27958" w:rsidP="00D27958">
      <w:pPr>
        <w:spacing w:line="360" w:lineRule="auto"/>
        <w:ind w:firstLine="709"/>
        <w:jc w:val="both"/>
      </w:pPr>
      <w: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D27958" w:rsidRDefault="00D27958" w:rsidP="00D27958">
      <w:pPr>
        <w:spacing w:line="360" w:lineRule="auto"/>
        <w:ind w:firstLine="709"/>
        <w:jc w:val="both"/>
      </w:pPr>
      <w:r>
        <w:t>Иностранные    граждане    и    лица   без    гражданства   все документы</w:t>
      </w:r>
    </w:p>
    <w:p w:rsidR="00D27958" w:rsidRDefault="00D27958" w:rsidP="00D27958">
      <w:pPr>
        <w:spacing w:line="360" w:lineRule="auto"/>
        <w:jc w:val="both"/>
      </w:pPr>
      <w:r>
        <w:t xml:space="preserve">представляют на русском языке или вместе с заверенным в установленном порядке переводом на русский язык. </w:t>
      </w:r>
    </w:p>
    <w:p w:rsidR="00D27958" w:rsidRDefault="00D27958" w:rsidP="00D27958">
      <w:pPr>
        <w:spacing w:line="360" w:lineRule="auto"/>
        <w:ind w:firstLine="709"/>
        <w:jc w:val="both"/>
      </w:pPr>
      <w:r>
        <w:t>Для приема в Автономное учреждение детей, проживающих в городском округе Самара, необходимо также свидетельство о регистрации ребенка по месту жительства или месту пребывания в городском                       округе Самара или документ, содержащий сведения о регистрации ребенка по месту жительства или по месту пребывания в городском округе                Самара.</w:t>
      </w:r>
    </w:p>
    <w:p w:rsidR="00D27958" w:rsidRDefault="00D27958" w:rsidP="00D27958">
      <w:pPr>
        <w:spacing w:line="360" w:lineRule="auto"/>
        <w:ind w:firstLine="709"/>
        <w:jc w:val="both"/>
      </w:pPr>
      <w:r>
        <w:t xml:space="preserve">Требование о предоставлении иных документов для приема детей в Автономное учреждение не допускается. </w:t>
      </w:r>
    </w:p>
    <w:p w:rsidR="00D27958" w:rsidRDefault="00D27958" w:rsidP="00D27958">
      <w:pPr>
        <w:spacing w:line="360" w:lineRule="auto"/>
        <w:ind w:firstLine="709"/>
        <w:jc w:val="both"/>
      </w:pPr>
      <w:r>
        <w:t>Копии предъявляемых при приеме документов хранятся в Автономном учреждении на время обучения ребенка.</w:t>
      </w:r>
    </w:p>
    <w:p w:rsidR="00D27958" w:rsidRDefault="00D27958" w:rsidP="00D27958">
      <w:pPr>
        <w:spacing w:line="360" w:lineRule="auto"/>
        <w:ind w:firstLine="709"/>
        <w:jc w:val="both"/>
      </w:pPr>
      <w:r>
        <w:t>4.5. Родители (законные представители) ребенка могут направить заявление о приеме в Автономное учреждение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D27958" w:rsidRDefault="00D27958" w:rsidP="00D27958">
      <w:pPr>
        <w:numPr>
          <w:ilvl w:val="1"/>
          <w:numId w:val="3"/>
        </w:numPr>
        <w:tabs>
          <w:tab w:val="clear" w:pos="0"/>
          <w:tab w:val="num" w:pos="1276"/>
        </w:tabs>
        <w:suppressAutoHyphens/>
        <w:spacing w:after="0" w:line="360" w:lineRule="auto"/>
        <w:ind w:left="0" w:firstLine="720"/>
        <w:jc w:val="both"/>
      </w:pPr>
      <w:r>
        <w:t xml:space="preserve">Заявление о приеме в Автономное учреждение и прилагаемые к нему документы, представленные родителями (законными представителями) </w:t>
      </w:r>
      <w:r>
        <w:lastRenderedPageBreak/>
        <w:t>детей, регистрируются заведующим Автономным учреждением или уполномоченным им должностным лицом в журнале приема заявлений о приеме в Автономное учреждение.</w:t>
      </w:r>
    </w:p>
    <w:p w:rsidR="00D27958" w:rsidRDefault="00D27958" w:rsidP="00D27958">
      <w:pPr>
        <w:spacing w:line="360" w:lineRule="auto"/>
        <w:ind w:firstLine="709"/>
        <w:jc w:val="both"/>
      </w:pPr>
      <w:r>
        <w:t xml:space="preserve">После регистрации заявления родителям (законным представителям) ребенка выдается расписка о получении документов, содержащая информацию о регистрационном номере заявления о приеме ребенка в Автономное учреждение и перечне представленных документов. </w:t>
      </w:r>
    </w:p>
    <w:p w:rsidR="00D27958" w:rsidRDefault="00D27958" w:rsidP="00D27958">
      <w:pPr>
        <w:spacing w:line="360" w:lineRule="auto"/>
        <w:ind w:firstLine="709"/>
        <w:jc w:val="both"/>
      </w:pPr>
      <w:r>
        <w:t>Расписка заверяется подписью должностного лица Автономного учреждения, ответственного за прием документов, и печатью Автономного учреждения. На каждого ребенка, зачисленного в Автономное учреждение, заводится личное дело, в котором хранятся все сданные документы.</w:t>
      </w:r>
    </w:p>
    <w:p w:rsidR="00D27958" w:rsidRDefault="00D27958" w:rsidP="00D27958">
      <w:pPr>
        <w:spacing w:line="360" w:lineRule="auto"/>
        <w:ind w:firstLine="709"/>
        <w:jc w:val="both"/>
      </w:pPr>
      <w:r>
        <w:t xml:space="preserve">4.7.   После   приема   документов,   указанных   в   пунктах   </w:t>
      </w:r>
      <w:r w:rsidRPr="00167EB4">
        <w:t>4.3</w:t>
      </w:r>
      <w:r>
        <w:t xml:space="preserve">  </w:t>
      </w:r>
      <w:r w:rsidRPr="00167EB4">
        <w:t xml:space="preserve"> и</w:t>
      </w:r>
      <w:r>
        <w:t xml:space="preserve">  </w:t>
      </w:r>
      <w:r w:rsidRPr="00167EB4">
        <w:t xml:space="preserve"> 4.4</w:t>
      </w:r>
    </w:p>
    <w:p w:rsidR="00D27958" w:rsidRDefault="00D27958" w:rsidP="00D27958">
      <w:pPr>
        <w:spacing w:line="360" w:lineRule="auto"/>
        <w:jc w:val="both"/>
      </w:pPr>
      <w:r>
        <w:t>настоящего Устава, Автономное учреждение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D27958" w:rsidRDefault="00D27958" w:rsidP="00D27958">
      <w:pPr>
        <w:numPr>
          <w:ilvl w:val="1"/>
          <w:numId w:val="2"/>
        </w:numPr>
        <w:suppressAutoHyphens/>
        <w:spacing w:after="0" w:line="360" w:lineRule="auto"/>
        <w:ind w:left="0" w:firstLine="720"/>
        <w:jc w:val="both"/>
      </w:pPr>
      <w:r>
        <w:t>Заведующий Автономным учреждением издает распорядительный акт (приказ) о зачислении ребенка в Автономное учреждение в течение трех рабочих дней после заключения договора.</w:t>
      </w:r>
    </w:p>
    <w:p w:rsidR="00D27958" w:rsidRDefault="00D27958" w:rsidP="00D27958">
      <w:pPr>
        <w:spacing w:line="360" w:lineRule="auto"/>
        <w:ind w:firstLine="709"/>
        <w:jc w:val="both"/>
      </w:pPr>
      <w:r>
        <w:t xml:space="preserve">Распорядительный акт (приказ) в трехдневный срок после издания размещается на информационном стенде Автономного учреждения и на официальном сайте Автономного учреждения в сети Интернет. </w:t>
      </w:r>
    </w:p>
    <w:p w:rsidR="00D27958" w:rsidRDefault="00D27958" w:rsidP="00D27958">
      <w:pPr>
        <w:spacing w:line="360" w:lineRule="auto"/>
        <w:ind w:firstLine="709"/>
        <w:jc w:val="both"/>
      </w:pPr>
      <w:r>
        <w:t>После издания распорядительного акта (приказа) ребенок снимается с учета детей, нуждающихся в предоставлении места в образовательной организации, реализующей образовательную программу дошкольного образования.</w:t>
      </w:r>
    </w:p>
    <w:p w:rsidR="00D27958" w:rsidRDefault="00D27958" w:rsidP="00D27958">
      <w:pPr>
        <w:spacing w:line="360" w:lineRule="auto"/>
        <w:ind w:firstLine="709"/>
        <w:jc w:val="both"/>
      </w:pPr>
      <w:r>
        <w:t>4.9. Право внеочередного и первоочередного приема в Автономное учреждение имеют дети из семей, имеющих такое право в соответствии с действующим федеральным и региональным законодательством.</w:t>
      </w:r>
    </w:p>
    <w:p w:rsidR="00D27958" w:rsidRDefault="00D27958" w:rsidP="00D27958">
      <w:pPr>
        <w:spacing w:line="360" w:lineRule="auto"/>
        <w:ind w:firstLine="709"/>
        <w:jc w:val="both"/>
        <w:rPr>
          <w:bCs/>
        </w:rPr>
      </w:pPr>
      <w:r>
        <w:rPr>
          <w:bCs/>
        </w:rPr>
        <w:lastRenderedPageBreak/>
        <w:t xml:space="preserve">4.10. </w:t>
      </w:r>
      <w:r>
        <w:t>Автономное</w:t>
      </w:r>
      <w:r>
        <w:rPr>
          <w:bCs/>
        </w:rPr>
        <w:t xml:space="preserve"> учреждение обязано ознакомить родителей (законных представителей) детей со своим Уставом, лицензией на осуществление образовательной деятельности, с образовательными программами и </w:t>
      </w:r>
      <w:r>
        <w:t>иными</w:t>
      </w:r>
      <w:r>
        <w:rPr>
          <w:bCs/>
        </w:rPr>
        <w:t xml:space="preserve">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D27958" w:rsidRDefault="00D27958" w:rsidP="00D27958">
      <w:pPr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Уставом </w:t>
      </w:r>
      <w:r>
        <w:t>Автономно</w:t>
      </w:r>
      <w:r>
        <w:rPr>
          <w:bCs/>
        </w:rPr>
        <w:t xml:space="preserve">го учреждения фиксируется в заявлении о приеме и заверяется личной подписью родителей (законных представителей) ребенка. </w:t>
      </w:r>
    </w:p>
    <w:p w:rsidR="00D27958" w:rsidRDefault="00D27958" w:rsidP="00D27958">
      <w:pPr>
        <w:spacing w:line="360" w:lineRule="auto"/>
        <w:ind w:firstLine="709"/>
        <w:jc w:val="both"/>
        <w:rPr>
          <w:bCs/>
        </w:rPr>
      </w:pPr>
      <w:r>
        <w:rPr>
          <w:bCs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D27958" w:rsidRDefault="00D27958" w:rsidP="00D27958">
      <w:pPr>
        <w:spacing w:line="360" w:lineRule="auto"/>
        <w:ind w:firstLine="709"/>
        <w:jc w:val="both"/>
      </w:pPr>
      <w:r>
        <w:t>4.11. Правила приема в Автономное учреждение в части, не урегулированной законодательством об образовании и настоящим Уставом, устанавливаются Автономным учреждением самостоятельно и закрепляются в локальном нормативном акте</w:t>
      </w:r>
      <w:proofErr w:type="gramStart"/>
      <w:r>
        <w:t>.».</w:t>
      </w:r>
      <w:proofErr w:type="gramEnd"/>
    </w:p>
    <w:p w:rsidR="00D27958" w:rsidRDefault="00D27958" w:rsidP="00D27958">
      <w:pPr>
        <w:spacing w:line="360" w:lineRule="auto"/>
        <w:ind w:firstLine="709"/>
        <w:jc w:val="both"/>
      </w:pPr>
      <w:bookmarkStart w:id="0" w:name="sub_1005"/>
      <w:r>
        <w:t xml:space="preserve">9. Абзац шестой и седьмой </w:t>
      </w:r>
      <w:r w:rsidRPr="00B765B4">
        <w:t>пункта 5.3 Устава</w:t>
      </w:r>
      <w:r>
        <w:t xml:space="preserve"> изложить в следующей редакции:</w:t>
      </w:r>
    </w:p>
    <w:p w:rsidR="00D27958" w:rsidRDefault="00D27958" w:rsidP="00D27958">
      <w:pPr>
        <w:spacing w:line="360" w:lineRule="auto"/>
        <w:ind w:firstLine="709"/>
        <w:jc w:val="both"/>
      </w:pPr>
      <w:r>
        <w:t xml:space="preserve">«знакомиться с содержанием образования, используемыми методами обучения и воспитания, образовательными технологиями, используемыми в Автономном учреждении; </w:t>
      </w:r>
    </w:p>
    <w:p w:rsidR="00D27958" w:rsidRDefault="00D27958" w:rsidP="00D27958">
      <w:pPr>
        <w:spacing w:line="360" w:lineRule="auto"/>
        <w:ind w:firstLine="709"/>
        <w:jc w:val="both"/>
      </w:pPr>
      <w:r>
        <w:t xml:space="preserve">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 (психологических, психолого-педагогических) своего ребенка,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обследований;».</w:t>
      </w:r>
      <w:bookmarkEnd w:id="0"/>
    </w:p>
    <w:p w:rsidR="001C6652" w:rsidRDefault="001C6652" w:rsidP="00D27958">
      <w:pPr>
        <w:spacing w:line="36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1" descr="C:\Documents and Settings\O\Рабочий стол\сканы\изменения к уставу\Изображение 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\Рабочий стол\сканы\изменения к уставу\Изображение 10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6652" w:rsidSect="0053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958"/>
    <w:rsid w:val="001C6652"/>
    <w:rsid w:val="00537B08"/>
    <w:rsid w:val="009405A1"/>
    <w:rsid w:val="00D27958"/>
    <w:rsid w:val="00F9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958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D27958"/>
    <w:pPr>
      <w:widowControl w:val="0"/>
      <w:suppressAutoHyphens/>
      <w:autoSpaceDE w:val="0"/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D279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1381</Words>
  <Characters>7876</Characters>
  <Application>Microsoft Office Word</Application>
  <DocSecurity>0</DocSecurity>
  <Lines>65</Lines>
  <Paragraphs>18</Paragraphs>
  <ScaleCrop>false</ScaleCrop>
  <Company>2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2016-01-14T11:14:00Z</dcterms:created>
  <dcterms:modified xsi:type="dcterms:W3CDTF">2016-01-14T11:30:00Z</dcterms:modified>
</cp:coreProperties>
</file>