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44" w:rsidRDefault="00E15644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229572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44" w:rsidRDefault="00E15644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644" w:rsidRDefault="00E15644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B16E2" w:rsidRDefault="00CB16E2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47"/>
        <w:gridCol w:w="935"/>
      </w:tblGrid>
      <w:tr w:rsidR="00167D1C" w:rsidTr="00167D1C">
        <w:tc>
          <w:tcPr>
            <w:tcW w:w="9747" w:type="dxa"/>
          </w:tcPr>
          <w:p w:rsidR="00167D1C" w:rsidRPr="008C5859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 Целевой раздел.</w:t>
            </w:r>
          </w:p>
          <w:p w:rsidR="00167D1C" w:rsidRDefault="00167D1C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7D1C" w:rsidTr="00167D1C">
        <w:tc>
          <w:tcPr>
            <w:tcW w:w="9747" w:type="dxa"/>
          </w:tcPr>
          <w:p w:rsidR="00167D1C" w:rsidRPr="008C5859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1.2. Цели и задачи реализации рабочей программы образования.</w:t>
            </w:r>
          </w:p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EA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Принципы реализации рабочей программы и организации   образовательного процесса.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1.4.Планируемые результаты освоения программы в младшем дошкольном возрасте (к четырём годам)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1.5. Педагогическая диагностика достижения планируемых результатов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раздел.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во второй младшей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областям.</w:t>
            </w:r>
          </w:p>
        </w:tc>
        <w:tc>
          <w:tcPr>
            <w:tcW w:w="935" w:type="dxa"/>
          </w:tcPr>
          <w:p w:rsidR="00167D1C" w:rsidRDefault="00CB16E2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в части, формируемой участниками образовательных отношений.</w:t>
            </w:r>
          </w:p>
        </w:tc>
        <w:tc>
          <w:tcPr>
            <w:tcW w:w="935" w:type="dxa"/>
          </w:tcPr>
          <w:p w:rsidR="00167D1C" w:rsidRDefault="00CB16E2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67D1C" w:rsidTr="00167D1C">
        <w:tc>
          <w:tcPr>
            <w:tcW w:w="9747" w:type="dxa"/>
          </w:tcPr>
          <w:p w:rsidR="00167D1C" w:rsidRPr="00F046D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рабочей программы образования детей 3-4 лет.</w:t>
            </w:r>
          </w:p>
          <w:p w:rsidR="00167D1C" w:rsidRDefault="00167D1C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167D1C" w:rsidRDefault="00CB16E2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74BAB" w:rsidTr="00167D1C">
        <w:tc>
          <w:tcPr>
            <w:tcW w:w="9747" w:type="dxa"/>
          </w:tcPr>
          <w:p w:rsidR="00D74BAB" w:rsidRDefault="00D74BAB" w:rsidP="00D7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AB">
              <w:rPr>
                <w:rFonts w:ascii="Times New Roman" w:hAnsi="Times New Roman" w:cs="Times New Roman"/>
                <w:sz w:val="28"/>
                <w:szCs w:val="28"/>
              </w:rPr>
              <w:t>2.3.1Формы работы с детьми младшего дошкольного возраста</w:t>
            </w:r>
          </w:p>
        </w:tc>
        <w:tc>
          <w:tcPr>
            <w:tcW w:w="935" w:type="dxa"/>
          </w:tcPr>
          <w:p w:rsidR="00D74BAB" w:rsidRDefault="00D74BAB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74BAB" w:rsidTr="00167D1C">
        <w:tc>
          <w:tcPr>
            <w:tcW w:w="9747" w:type="dxa"/>
          </w:tcPr>
          <w:p w:rsidR="00D74BAB" w:rsidRPr="00D74BAB" w:rsidRDefault="00D74BAB" w:rsidP="00D7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AB">
              <w:rPr>
                <w:rFonts w:ascii="Times New Roman" w:hAnsi="Times New Roman" w:cs="Times New Roman"/>
                <w:sz w:val="28"/>
                <w:szCs w:val="28"/>
              </w:rPr>
              <w:t>2.3.2Средства реализации рабочей программы</w:t>
            </w:r>
          </w:p>
        </w:tc>
        <w:tc>
          <w:tcPr>
            <w:tcW w:w="935" w:type="dxa"/>
          </w:tcPr>
          <w:p w:rsidR="00D74BAB" w:rsidRDefault="00D74BAB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2.5. Особенности взаимодействия педагогического коллектива с семьями обучающихся.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67D1C" w:rsidTr="00167D1C">
        <w:tc>
          <w:tcPr>
            <w:tcW w:w="9747" w:type="dxa"/>
          </w:tcPr>
          <w:p w:rsidR="00167D1C" w:rsidRDefault="00167D1C" w:rsidP="0016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раздел.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67D1C" w:rsidTr="00167D1C">
        <w:tc>
          <w:tcPr>
            <w:tcW w:w="9747" w:type="dxa"/>
          </w:tcPr>
          <w:p w:rsidR="00167D1C" w:rsidRDefault="00EA043C" w:rsidP="00EA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3.1. Психолого-педагогические условия реализации рабочей программы.  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67D1C" w:rsidTr="00167D1C">
        <w:tc>
          <w:tcPr>
            <w:tcW w:w="9747" w:type="dxa"/>
          </w:tcPr>
          <w:p w:rsidR="00167D1C" w:rsidRDefault="00EA043C" w:rsidP="00EA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3.2. Режим дня, планирование образовательной деятельности (сетка занятий).</w:t>
            </w:r>
          </w:p>
        </w:tc>
        <w:tc>
          <w:tcPr>
            <w:tcW w:w="935" w:type="dxa"/>
          </w:tcPr>
          <w:p w:rsidR="00167D1C" w:rsidRDefault="000D32F3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67D1C" w:rsidTr="00167D1C">
        <w:tc>
          <w:tcPr>
            <w:tcW w:w="9747" w:type="dxa"/>
          </w:tcPr>
          <w:p w:rsidR="00167D1C" w:rsidRDefault="00EA043C" w:rsidP="00EA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Pr="00F046DC">
              <w:rPr>
                <w:rFonts w:ascii="Times New Roman" w:hAnsi="Times New Roman"/>
                <w:sz w:val="28"/>
                <w:szCs w:val="28"/>
              </w:rPr>
              <w:t>Примерное распределение тем 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6DC">
              <w:rPr>
                <w:rFonts w:ascii="Times New Roman" w:hAnsi="Times New Roman"/>
                <w:sz w:val="28"/>
                <w:szCs w:val="28"/>
              </w:rPr>
              <w:t>во второй младшей группе.</w:t>
            </w:r>
          </w:p>
        </w:tc>
        <w:tc>
          <w:tcPr>
            <w:tcW w:w="935" w:type="dxa"/>
          </w:tcPr>
          <w:p w:rsidR="00167D1C" w:rsidRDefault="00A21930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043C" w:rsidTr="00EA043C">
        <w:tc>
          <w:tcPr>
            <w:tcW w:w="9747" w:type="dxa"/>
          </w:tcPr>
          <w:p w:rsidR="00EA043C" w:rsidRDefault="00EA043C" w:rsidP="00EA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3.4. Особенности </w:t>
            </w:r>
            <w:r w:rsidRPr="00F046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:rsidR="00EA043C" w:rsidRDefault="00A21930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A043C" w:rsidTr="00EA043C">
        <w:tc>
          <w:tcPr>
            <w:tcW w:w="9747" w:type="dxa"/>
          </w:tcPr>
          <w:p w:rsidR="00EA043C" w:rsidRDefault="00EA043C" w:rsidP="00EA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r w:rsidR="00A21930" w:rsidRPr="00A2193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  <w:r w:rsidR="00A21930" w:rsidRPr="00A21930">
              <w:rPr>
                <w:rFonts w:ascii="Times New Roman" w:hAnsi="Times New Roman" w:cs="Times New Roman"/>
                <w:bCs/>
                <w:sz w:val="28"/>
                <w:szCs w:val="28"/>
              </w:rPr>
              <w:t>и методическое оснащение</w:t>
            </w:r>
            <w:r w:rsidR="00A21930" w:rsidRPr="00A219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во второй младшей группе</w:t>
            </w:r>
          </w:p>
        </w:tc>
        <w:tc>
          <w:tcPr>
            <w:tcW w:w="935" w:type="dxa"/>
          </w:tcPr>
          <w:p w:rsidR="00EA043C" w:rsidRDefault="00A21930" w:rsidP="000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1C" w:rsidRDefault="00167D1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443" w:rsidRPr="00F046DC" w:rsidRDefault="00CB756F" w:rsidP="003949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Целевой раздел</w:t>
      </w:r>
    </w:p>
    <w:p w:rsidR="008C5859" w:rsidRPr="00F046DC" w:rsidRDefault="008C5859" w:rsidP="003949CB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2224E" w:rsidRPr="00F046DC" w:rsidRDefault="00CB756F" w:rsidP="003949C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117443" w:rsidRPr="00F046DC" w:rsidRDefault="00117443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4E" w:rsidRPr="00F046DC" w:rsidRDefault="0002224E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 w:rsidRPr="00F046DC">
        <w:rPr>
          <w:rFonts w:ascii="Times New Roman" w:hAnsi="Times New Roman" w:cs="Times New Roman"/>
          <w:sz w:val="28"/>
          <w:szCs w:val="28"/>
        </w:rPr>
        <w:t>3-4</w:t>
      </w:r>
      <w:r w:rsidR="006C5705" w:rsidRPr="00F046DC">
        <w:rPr>
          <w:rFonts w:ascii="Times New Roman" w:hAnsi="Times New Roman" w:cs="Times New Roman"/>
          <w:sz w:val="28"/>
          <w:szCs w:val="28"/>
        </w:rPr>
        <w:t xml:space="preserve"> лет</w:t>
      </w:r>
      <w:r w:rsidRPr="00F046D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r w:rsidR="00FF5449" w:rsidRPr="00F046DC">
        <w:rPr>
          <w:rFonts w:ascii="Times New Roman" w:hAnsi="Times New Roman" w:cs="Times New Roman"/>
          <w:sz w:val="28"/>
          <w:szCs w:val="28"/>
        </w:rPr>
        <w:t xml:space="preserve">с </w:t>
      </w:r>
      <w:r w:rsidRPr="00F046DC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F046DC">
        <w:rPr>
          <w:rFonts w:ascii="Times New Roman" w:hAnsi="Times New Roman" w:cs="Times New Roman"/>
          <w:sz w:val="28"/>
          <w:szCs w:val="28"/>
        </w:rPr>
        <w:t>й образовательной программой ДО и ФГОС ДО.</w:t>
      </w:r>
    </w:p>
    <w:p w:rsidR="0002224E" w:rsidRPr="00F046DC" w:rsidRDefault="0002224E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505355" w:rsidRPr="00F046DC">
        <w:rPr>
          <w:rFonts w:ascii="Times New Roman" w:hAnsi="Times New Roman" w:cs="Times New Roman"/>
          <w:sz w:val="28"/>
          <w:szCs w:val="28"/>
        </w:rPr>
        <w:t>второй</w:t>
      </w:r>
      <w:r w:rsidR="009C7471">
        <w:rPr>
          <w:rFonts w:ascii="Times New Roman" w:hAnsi="Times New Roman" w:cs="Times New Roman"/>
          <w:sz w:val="28"/>
          <w:szCs w:val="28"/>
        </w:rPr>
        <w:t xml:space="preserve"> </w:t>
      </w:r>
      <w:r w:rsidR="00D86472" w:rsidRPr="00F046DC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F046DC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в возрасте от </w:t>
      </w:r>
      <w:r w:rsidR="00D86472" w:rsidRPr="00F046DC">
        <w:rPr>
          <w:rFonts w:ascii="Times New Roman" w:hAnsi="Times New Roman" w:cs="Times New Roman"/>
          <w:sz w:val="28"/>
          <w:szCs w:val="28"/>
        </w:rPr>
        <w:t>3</w:t>
      </w:r>
      <w:r w:rsidR="00E75B8F" w:rsidRPr="00F046DC">
        <w:rPr>
          <w:rFonts w:ascii="Times New Roman" w:hAnsi="Times New Roman" w:cs="Times New Roman"/>
          <w:sz w:val="28"/>
          <w:szCs w:val="28"/>
        </w:rPr>
        <w:t xml:space="preserve"> до </w:t>
      </w:r>
      <w:r w:rsidR="00D86472" w:rsidRPr="00F046DC">
        <w:rPr>
          <w:rFonts w:ascii="Times New Roman" w:hAnsi="Times New Roman" w:cs="Times New Roman"/>
          <w:sz w:val="28"/>
          <w:szCs w:val="28"/>
        </w:rPr>
        <w:t>4</w:t>
      </w:r>
      <w:r w:rsidRPr="00F046DC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106B4D" w:rsidRPr="00875A8A" w:rsidRDefault="00106B4D" w:rsidP="003949CB">
      <w:pPr>
        <w:tabs>
          <w:tab w:val="left" w:pos="1080"/>
          <w:tab w:val="left" w:pos="10206"/>
        </w:tabs>
        <w:spacing w:line="240" w:lineRule="auto"/>
        <w:ind w:right="-11" w:firstLine="567"/>
        <w:jc w:val="both"/>
      </w:pPr>
      <w:r w:rsidRPr="00106B4D">
        <w:rPr>
          <w:rFonts w:ascii="Times New Roman" w:hAnsi="Times New Roman" w:cs="Times New Roman"/>
          <w:sz w:val="28"/>
          <w:szCs w:val="28"/>
        </w:rPr>
        <w:t>Используе</w:t>
      </w:r>
      <w:r w:rsidR="0002224E" w:rsidRPr="00106B4D">
        <w:rPr>
          <w:rFonts w:ascii="Times New Roman" w:hAnsi="Times New Roman" w:cs="Times New Roman"/>
          <w:sz w:val="28"/>
          <w:szCs w:val="28"/>
        </w:rPr>
        <w:t>тся</w:t>
      </w:r>
      <w:r w:rsidR="0002224E" w:rsidRPr="008C58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Pr="00106B4D">
        <w:rPr>
          <w:rFonts w:ascii="Times New Roman" w:hAnsi="Times New Roman" w:cs="Times New Roman"/>
          <w:sz w:val="28"/>
          <w:szCs w:val="28"/>
        </w:rPr>
        <w:t xml:space="preserve"> </w:t>
      </w:r>
      <w:r w:rsidRPr="00106B4D">
        <w:rPr>
          <w:rFonts w:ascii="Times New Roman" w:hAnsi="Times New Roman" w:cs="Times New Roman"/>
          <w:bCs/>
          <w:sz w:val="28"/>
          <w:szCs w:val="28"/>
        </w:rPr>
        <w:t>«Физическая  культура-дошкольникам» (Л. Д. Глазырина, Москва, изд. Гуманитарный издательский центр «Владос»)</w:t>
      </w:r>
      <w:r w:rsidRPr="00875A8A">
        <w:t xml:space="preserve"> </w:t>
      </w:r>
    </w:p>
    <w:p w:rsidR="0002224E" w:rsidRPr="008C5859" w:rsidRDefault="0002224E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</w:t>
      </w:r>
      <w:r w:rsidRPr="00F046D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86472" w:rsidRPr="00F046DC">
        <w:rPr>
          <w:rFonts w:ascii="Times New Roman" w:hAnsi="Times New Roman" w:cs="Times New Roman"/>
          <w:sz w:val="28"/>
          <w:szCs w:val="28"/>
        </w:rPr>
        <w:t>3-4</w:t>
      </w:r>
      <w:r w:rsidRPr="00F046DC">
        <w:rPr>
          <w:rFonts w:ascii="Times New Roman" w:hAnsi="Times New Roman" w:cs="Times New Roman"/>
          <w:sz w:val="28"/>
          <w:szCs w:val="28"/>
        </w:rPr>
        <w:t xml:space="preserve">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8C5859" w:rsidRDefault="0002224E" w:rsidP="00394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02224E" w:rsidRPr="008C5859" w:rsidRDefault="0002224E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CB" w:rsidRDefault="003949CB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49CB" w:rsidRDefault="003949CB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D1EDD" w:rsidRPr="008C5859" w:rsidRDefault="00505355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3949C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3949C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3949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3949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3949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3949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3949CB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394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>
        <w:rPr>
          <w:rFonts w:ascii="Times New Roman" w:hAnsi="Times New Roman" w:cs="Times New Roman"/>
          <w:sz w:val="28"/>
          <w:szCs w:val="28"/>
        </w:rPr>
        <w:t>3-4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ДО, установленных ФГОС ДО: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8C5859" w:rsidRDefault="00CB756F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</w:t>
      </w:r>
      <w:r w:rsidR="00F33B44" w:rsidRPr="008C5859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программы в </w:t>
      </w:r>
      <w:r w:rsidR="00D86472">
        <w:rPr>
          <w:rFonts w:ascii="Times New Roman" w:hAnsi="Times New Roman" w:cs="Times New Roman"/>
          <w:b/>
          <w:sz w:val="28"/>
          <w:szCs w:val="28"/>
        </w:rPr>
        <w:t xml:space="preserve">младшем дошкольном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CB756F" w:rsidRPr="008C5859" w:rsidRDefault="00CB756F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К четыр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м годам: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доверие к миру, положительно оценивает себя, говорит о себе в первом лице;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элементарными нормами и правилами поведения, связанными с определ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нными разрешениями и запретами («можно», «нельзя»), демонстрирует стремление к положительным поступкам;</w:t>
      </w:r>
    </w:p>
    <w:p w:rsidR="00D86472" w:rsidRP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D86472" w:rsidRPr="00D86472" w:rsidRDefault="007A1CE0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игровыми действиями с игрушками и предметами-заместителями, разворачивает игровой сюжет из нескольких эпизодов;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 демонстрирует познавательную активность в деятельности, проявляет эмоции удивления в процессе познания, отражает в общении и совместной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со взрослыми и сверстниками, полученные представления о предметах и объектах ближайшего окружения, зада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т вопросы констатирующего характера;</w:t>
      </w:r>
    </w:p>
    <w:p w:rsidR="00D86472" w:rsidRPr="00D86472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:rsidR="008C5859" w:rsidRPr="008C5859" w:rsidRDefault="00501C8B" w:rsidP="003949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умения вступать в речевое общение со знакомыми взрослыми: понимает обращ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нную к нему речь, отвечает на вопросы, используя простые распростран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</w:t>
      </w:r>
      <w:r w:rsidR="00D12CB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:rsidR="00D86472" w:rsidRDefault="00D86472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895" w:rsidRDefault="00CB756F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39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895" w:rsidRPr="00F046DC" w:rsidRDefault="0044387A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F046DC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F046DC">
        <w:rPr>
          <w:rFonts w:ascii="Times New Roman" w:hAnsi="Times New Roman" w:cs="Times New Roman"/>
          <w:sz w:val="28"/>
          <w:szCs w:val="28"/>
        </w:rPr>
        <w:t xml:space="preserve">программы образования детей </w:t>
      </w:r>
      <w:r w:rsidR="00375027" w:rsidRPr="00F046DC">
        <w:rPr>
          <w:rFonts w:ascii="Times New Roman" w:hAnsi="Times New Roman" w:cs="Times New Roman"/>
          <w:sz w:val="28"/>
          <w:szCs w:val="28"/>
        </w:rPr>
        <w:t>3-4</w:t>
      </w:r>
      <w:r w:rsidRPr="00F046DC">
        <w:rPr>
          <w:rFonts w:ascii="Times New Roman" w:hAnsi="Times New Roman" w:cs="Times New Roman"/>
          <w:sz w:val="28"/>
          <w:szCs w:val="28"/>
        </w:rPr>
        <w:t xml:space="preserve"> лет </w:t>
      </w:r>
      <w:r w:rsidR="00ED3895" w:rsidRPr="00F046DC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Pr="00F046DC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ED3895" w:rsidRPr="00F046DC" w:rsidRDefault="0044387A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Ц</w:t>
      </w:r>
      <w:r w:rsidR="00ED3895" w:rsidRPr="00F046DC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F046DC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44387A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F046DC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Pr="00F046DC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F046DC">
        <w:rPr>
          <w:rFonts w:ascii="Times New Roman" w:hAnsi="Times New Roman" w:cs="Times New Roman"/>
          <w:sz w:val="28"/>
          <w:szCs w:val="28"/>
        </w:rPr>
        <w:t>едагогическ</w:t>
      </w:r>
      <w:r w:rsidRPr="00F046DC">
        <w:rPr>
          <w:rFonts w:ascii="Times New Roman" w:hAnsi="Times New Roman" w:cs="Times New Roman"/>
          <w:sz w:val="28"/>
          <w:szCs w:val="28"/>
        </w:rPr>
        <w:t>ая</w:t>
      </w:r>
      <w:r w:rsidR="00ED3895" w:rsidRPr="00F046DC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F046DC">
        <w:rPr>
          <w:rFonts w:ascii="Times New Roman" w:hAnsi="Times New Roman" w:cs="Times New Roman"/>
          <w:sz w:val="28"/>
          <w:szCs w:val="28"/>
        </w:rPr>
        <w:t>а</w:t>
      </w:r>
      <w:r w:rsidR="00106B4D">
        <w:rPr>
          <w:rFonts w:ascii="Times New Roman" w:hAnsi="Times New Roman" w:cs="Times New Roman"/>
          <w:sz w:val="28"/>
          <w:szCs w:val="28"/>
        </w:rPr>
        <w:t xml:space="preserve"> </w:t>
      </w:r>
      <w:r w:rsidRPr="00F046DC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D3895" w:rsidRPr="00F046DC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375027" w:rsidRPr="00F046DC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ED3895"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6C5705" w:rsidRDefault="00ED389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 w:rsidR="008C5859">
        <w:rPr>
          <w:rFonts w:ascii="Times New Roman" w:hAnsi="Times New Roman" w:cs="Times New Roman"/>
          <w:sz w:val="28"/>
          <w:szCs w:val="28"/>
        </w:rPr>
        <w:t>иагностики является наблюдение.</w:t>
      </w:r>
      <w:r w:rsidR="00106B4D">
        <w:rPr>
          <w:rFonts w:ascii="Times New Roman" w:hAnsi="Times New Roman" w:cs="Times New Roman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</w:t>
      </w:r>
      <w:r w:rsidR="00D12CB7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наблюдения позволит педагогу выявить и проанализировать динамику в развитии ребёнка на определ</w:t>
      </w:r>
      <w:r w:rsidR="00D12CB7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C5705" w:rsidRDefault="006C570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39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05" w:rsidRPr="00375027" w:rsidRDefault="006C5705" w:rsidP="0037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C5705" w:rsidRPr="00375027" w:rsidSect="00CB16E2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387A" w:rsidRPr="008C5859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6C5705" w:rsidRPr="00F046D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375027" w:rsidRPr="00F046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второй </w:t>
      </w:r>
      <w:r w:rsidR="006C5705" w:rsidRPr="00F046DC">
        <w:rPr>
          <w:rFonts w:ascii="Times New Roman" w:hAnsi="Times New Roman" w:cs="Times New Roman"/>
          <w:b/>
          <w:color w:val="auto"/>
          <w:sz w:val="28"/>
          <w:szCs w:val="28"/>
        </w:rPr>
        <w:t>младшей группе</w:t>
      </w:r>
      <w:r w:rsidR="00E25D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375027" w:rsidRPr="003D2C03" w:rsidRDefault="00375027" w:rsidP="00375027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3390"/>
        <w:gridCol w:w="11396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2C413F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оказывать помощь в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освоении способов взаимодействия со сверстниками в игре, в повседневном общении и бытовой деятельности;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приучать детей к выполнению элементарных правил культуры поведения в ДОО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посуды, уборка помещений группы и участка и прочее) и трудовые навыки;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воспитывать бережное отношение к предметам и игрушкам как результатам труда взрослых;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приобщать детей к самообслуживанию (одевание,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раздевание, умывание), развивать самостоятельность, уверенность, положительную самооценку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интерес к правилам безопасного поведения;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:rsidR="00375027" w:rsidRPr="002C413F" w:rsidRDefault="00375027" w:rsidP="00EC2F9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формирования у детей образа Я: закрепляет умение называть сво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поощряет позитивный опыт взаимодействия детей,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прочее).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В совместных игровых и бытовых действиях педагог демонстрирует готовность действовать согласованно,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возникновения между детьми договор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нности.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 насел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мом пищи, элементарный уход за собой (расч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сывание волос, поддержание опрятности одежды, пользование носовым платком и тому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подобное).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приучения детей к соблюдению порядка, используя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воспитание уважительного отношения к другим людям - детям и взрослым (родителям (законным представителям), педагогам, соседям и </w:t>
            </w:r>
            <w:r w:rsidRPr="003D2C03">
              <w:rPr>
                <w:rFonts w:ascii="Times New Roman" w:hAnsi="Times New Roman" w:cs="Times New Roman"/>
                <w:sz w:val="24"/>
              </w:rPr>
              <w:lastRenderedPageBreak/>
              <w:t>другим), вне зависимости от их этнической и национальной принадлежности;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375027" w:rsidRPr="003D2C03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375027" w:rsidRDefault="00375027" w:rsidP="00375027"/>
    <w:tbl>
      <w:tblPr>
        <w:tblStyle w:val="a8"/>
        <w:tblW w:w="0" w:type="auto"/>
        <w:tblLook w:val="04A0"/>
      </w:tblPr>
      <w:tblGrid>
        <w:gridCol w:w="3394"/>
        <w:gridCol w:w="11392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2C413F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обогащать представления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375027" w:rsidRPr="002C413F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конкретизировать представления детей об объектах ближайшего окружения: о родном насел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375027" w:rsidRPr="003D2C03" w:rsidRDefault="00375027" w:rsidP="00264FC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:rsidR="00375027" w:rsidRPr="00065317" w:rsidRDefault="00375027" w:rsidP="00EC2F9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375027" w:rsidRPr="00065317" w:rsidRDefault="00375027" w:rsidP="00264FC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лтый, зел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ный, синий, ч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</w:t>
            </w:r>
            <w:r w:rsidR="00264FC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мы наложения и приложения; организует овладение уравниванием неравных групп предметов пут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м добавления одного предмета к меньшей группе или удаления одного предмета из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большей группы; расширяет диапазон слов, обозначающих свойства, качества предметов и отношений между ними</w:t>
            </w:r>
            <w:r w:rsidR="00264FC6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065317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375027" w:rsidRPr="0054401C" w:rsidRDefault="00375027" w:rsidP="00EC2F9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4401C"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:rsidR="00375027" w:rsidRPr="00065317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нным пунктом, в котором жив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ребёнок, да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Да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ный).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4951BC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lastRenderedPageBreak/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375027" w:rsidRPr="004951BC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375027" w:rsidRPr="004951BC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375027" w:rsidRPr="004951BC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375027" w:rsidRPr="004951BC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375027" w:rsidRPr="003D2C03" w:rsidRDefault="00375027" w:rsidP="009E7500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375027" w:rsidRDefault="00375027" w:rsidP="00375027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4379"/>
        <w:gridCol w:w="10407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4390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4390" w:type="dxa"/>
          </w:tcPr>
          <w:p w:rsidR="00375027" w:rsidRPr="00065317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вырабатывать правильный темп речи, интонационную выразительность; отч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тливо произносить слова и короткие фразы.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Грамматический строй речи: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нышей; существительных в форме множественного числа в родительном падеже; составлять пред</w:t>
            </w:r>
            <w:r>
              <w:rPr>
                <w:rFonts w:ascii="Times New Roman" w:hAnsi="Times New Roman" w:cs="Times New Roman"/>
                <w:sz w:val="24"/>
              </w:rPr>
              <w:t>ложения с однородными членами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065317">
              <w:rPr>
                <w:rFonts w:ascii="Times New Roman" w:hAnsi="Times New Roman" w:cs="Times New Roman"/>
                <w:sz w:val="24"/>
              </w:rPr>
              <w:t>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звукоподражательных глаголов;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065317">
              <w:rPr>
                <w:rFonts w:ascii="Times New Roman" w:hAnsi="Times New Roman" w:cs="Times New Roman"/>
                <w:sz w:val="24"/>
              </w:rPr>
              <w:t>овершенствовать у детей умение пользоваться в речи разными способами словообразования.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B46D39" w:rsidRDefault="00375027" w:rsidP="00B46D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</w:t>
            </w:r>
            <w:r>
              <w:rPr>
                <w:rFonts w:ascii="Times New Roman" w:hAnsi="Times New Roman" w:cs="Times New Roman"/>
                <w:sz w:val="24"/>
              </w:rPr>
              <w:t>ми формулами речевого этикета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:rsidR="00B46D39" w:rsidRDefault="00375027" w:rsidP="00B46D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оспитывать умение повторять за педагогом рассказ из 3-4 предложений об игрушке или по содержанию картины, побуждать участвовать в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драматизации отрывков из знакомых сказ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7146DE">
              <w:rPr>
                <w:rFonts w:ascii="Times New Roman" w:hAnsi="Times New Roman" w:cs="Times New Roman"/>
                <w:sz w:val="24"/>
              </w:rPr>
              <w:t>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повторять за педагогом знакомые строчки и рифмы из стихов, песенок, пальчиковых игр;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0453" w:type="dxa"/>
          </w:tcPr>
          <w:p w:rsidR="00375027" w:rsidRPr="00065317" w:rsidRDefault="00375027" w:rsidP="00EC2F9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375027" w:rsidRPr="0006531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Обогащение словаря</w:t>
            </w:r>
            <w:r w:rsidRPr="00065317">
              <w:rPr>
                <w:rFonts w:ascii="Times New Roman" w:hAnsi="Times New Roman" w:cs="Times New Roman"/>
                <w:sz w:val="24"/>
              </w:rPr>
              <w:t>: педагог обогащает словарь детей за сч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Активизация словаря: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375027" w:rsidRPr="0006531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 в единственном и множественном числе (кошка - кот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нок, котята); составлять простое распростран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нное предложение и с помощью педагога строить сложные предложения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 - вышел), образовывать звукоподражательные глаголы (чирикает).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закрепляет у детей умения использовать основные формы речевого этикета в разных ситуациях общения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146DE">
              <w:rPr>
                <w:rFonts w:ascii="Times New Roman" w:hAnsi="Times New Roman" w:cs="Times New Roman"/>
                <w:sz w:val="24"/>
              </w:rPr>
              <w:t>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Малые формы фольклора: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375027" w:rsidRPr="007146DE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Русские народные сказки: «Бычок - ч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рный бочок, белые копытца» (обр. М. Булатова); «Волк и козлята» (обр. А.Н. Толстого); «Кот, петух и лиса» (обр. М. Боголюбской); «Лиса и заяц» (обр. В. Даля); «Снегурочка и лиса» (обр. М. Булатова); «У страха глаза велики» (обр. М. Серовой).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Песенки: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375027" w:rsidRPr="007146DE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Сказки: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Поэзия: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375027" w:rsidRPr="007146DE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Бианки В.В. «Купание медвежат»; Воронкова Л.Ф. «Снег идет» (из книги «Снег ид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нка»; Толстой JI.H. «Птица свила гнездо...»; «Таня знала буквы...»; «У Вари был чиж...», «Пришла весна...» (1-2 рассказа по выбору); Ушинский К.Д. «Петушок с семь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й», «Уточки», «Васька», «Лиса-Патрикеевна» (1-2 рассказа по выбору); Хармс Д.И. «Храбрый ёж».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375027" w:rsidRPr="007146DE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Поэзия: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жка», пер. с болг. М. Маринова.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сика и кошечки»), пер. чешек. Г. Лукина.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5F4934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375027" w:rsidRPr="005F4934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375027" w:rsidRDefault="00375027" w:rsidP="00375027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4099"/>
        <w:gridCol w:w="10687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4106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4106" w:type="dxa"/>
          </w:tcPr>
          <w:p w:rsidR="00375027" w:rsidRPr="00CA5468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понимание красоты произведений искусства,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потребность общения с искусством;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готовить детей к посещению кукольного театра, выставки детских работ и такдалее;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приобщать детей к участию в концертах, праздниках в семье и ДОО: исполне</w:t>
            </w:r>
            <w:r>
              <w:rPr>
                <w:rFonts w:ascii="Times New Roman" w:hAnsi="Times New Roman" w:cs="Times New Roman"/>
                <w:sz w:val="24"/>
              </w:rPr>
              <w:t>ние танца, песни, чтение стихов.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эстетическое восприятие;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находить связь между предметами и явлениями окружающего мира и их изображениями (в рисунке, лепке, аппликации);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вызывать у детей положительный эмоциональный отклик на красоту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природы, произведения искусства (книжные иллюстрации, изделия народных промыслов, предметы быта и другое);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народной игрушкой (филимоновской, дымковской, сем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новской, богородской) для обогащения зрительных впечатлений и показа условно-обобщ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трактовки художественных образов;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переводить детей от рисования-подражани</w:t>
            </w:r>
            <w:r>
              <w:rPr>
                <w:rFonts w:ascii="Times New Roman" w:hAnsi="Times New Roman" w:cs="Times New Roman"/>
                <w:sz w:val="24"/>
              </w:rPr>
              <w:t>я к самостоятельному творчеству.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совершенствовать у детей конструктивные умения;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использовать в </w:t>
            </w:r>
            <w:r>
              <w:rPr>
                <w:rFonts w:ascii="Times New Roman" w:hAnsi="Times New Roman" w:cs="Times New Roman"/>
                <w:sz w:val="24"/>
              </w:rPr>
              <w:t>постройках детали разного цвета.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 детей умение узнавать знакомые песни, пьесы; чувствовать характер музыки (вес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лый, бодрый, спокойный), эмоционально на не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реагировать; выражать сво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настроение в движении под музыку;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учить детей петь простые народные песни, попевки, прибаутки, передавая их настроение и характер;</w:t>
            </w:r>
          </w:p>
          <w:p w:rsidR="00375027" w:rsidRPr="00875EF1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положительные, доброжелательные, коллективные взаимоотношения;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следить за развитием действия в играх-драматизациях и кукольных спектаклях, созданных силами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взрослых и старших детей;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у детей имитировать характерные действия персонажей (птички летают, козл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 скачет), передавать эмоциональное состояние человека (мимикой, позой,жестом,движением)</w:t>
            </w:r>
            <w:r w:rsidR="001C15F1">
              <w:rPr>
                <w:rFonts w:ascii="Times New Roman" w:hAnsi="Times New Roman" w:cs="Times New Roman"/>
                <w:sz w:val="24"/>
              </w:rPr>
              <w:t>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знакомить детей с при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интонационную выразительность речи в процессе театрально-игровой деятельности;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у детей диалогическую речь в процессе театрально-игровой деятельности;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следить за развитием действия в драматизациях и кукольных спектаклях;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использовать импровизационные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формы диалогов действующи</w:t>
            </w:r>
            <w:r>
              <w:rPr>
                <w:rFonts w:ascii="Times New Roman" w:hAnsi="Times New Roman" w:cs="Times New Roman"/>
                <w:sz w:val="24"/>
              </w:rPr>
              <w:t>х лиц в хорошо знакомых сказках.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помогать детям организовывать свободное время с интересом; создавать условия для активного и пассивного отдыха;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создавать атмосферу эмоционального благополучия в культурно-досуговой деятельности;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интерес к просмотру кукольных спектаклей, прослушиванию музыкальных и литературных произведений;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:rsidR="00375027" w:rsidRPr="00CA5468" w:rsidRDefault="00375027" w:rsidP="00EC2F9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 xml:space="preserve">Педагог формирует у детей патриотическое отношение и чувства сопричастности к природе родного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края, к семье в процессе музыкальной, изобразительной, театрализованной деятельности.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 к книгам: Е.И. Чарушин «Рассказы о животных»; Ю.А. Васнецов к книге Л.Н. Толстого «Три медведя».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Иллюстрации, репродукции картин: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</w:t>
            </w:r>
          </w:p>
          <w:p w:rsidR="00375027" w:rsidRPr="00CA5468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  <w:r w:rsidR="001C15F1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краской, снимать лишнюю краску о край баночки 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ный, ж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лтый, белый, ч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</w:t>
            </w:r>
            <w:r w:rsidR="001C15F1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CA5468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375027" w:rsidRPr="00CA5468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      </w:r>
            <w:r w:rsidR="0065339B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375027" w:rsidRPr="00CA5468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</w:t>
            </w:r>
            <w:r w:rsidR="0065339B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CA5468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Учит детей располагать кирпичики, пластины вертикально (в ряд, по кругу, по периметру четыр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хугольника), ставить их плотно друг к другу, на определ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нном расстоянии (заборчик, ворота).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побуждает детей к созданию вариантов конструкций, добавляя другие детали (на столбики ворот ставить тр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Развивает у детей желание сооружать постройки по собственному замыслу.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Продолжает формировать умение у детей обыгрывать постройки, объединять их по сюжету: дорожка </w:t>
            </w:r>
            <w:r w:rsidR="00071795">
              <w:rPr>
                <w:rFonts w:ascii="Times New Roman" w:hAnsi="Times New Roman" w:cs="Times New Roman"/>
                <w:sz w:val="24"/>
              </w:rPr>
              <w:t>у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дома - улица; стол, стул, диван - мебель для кукол.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приучает детей после игры аккуратно складывать детали в коробки.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знакомит детей со свойствами песка, снега, сооружая из них постройки.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 xml:space="preserve">Слушание 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произведений:</w:t>
            </w:r>
          </w:p>
          <w:p w:rsidR="00375027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Упражнения на развитие слуха и голоса: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375027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Песни: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допевать мелодии колыбельных песен на слог «баю-баю» и 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мелодий на слог «ля-ля». Способствует у детей формированию навыка сочинительства 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и грустных мелодий по образцу.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375027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предметами, игрушками и без них.</w:t>
            </w:r>
          </w:p>
          <w:p w:rsidR="00071795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рнышки цыплята, летают птички и так далее</w:t>
            </w:r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</w:t>
            </w:r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</w:t>
            </w:r>
            <w:r>
              <w:rPr>
                <w:rFonts w:ascii="Times New Roman" w:hAnsi="Times New Roman" w:cs="Times New Roman"/>
                <w:sz w:val="24"/>
              </w:rPr>
              <w:t>х видах досуговой деятельности).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Музыкально-ритмические движения: игровые упражнения, ходьба и бег под музыку «Марш и бег»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A.Александрова;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Этюды-драматизации: «Зайцы и лиса», муз. Е. Вихаревой; «Медвежата», муз. М. Красева, сл. Н. Френкель; «Птички летают», муз. Л. Банниковой; «Жуки», венгер. нар. мелодия, обр. Л. Вишкарева.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Игры: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Хороводы и пляски: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Характерные танцы: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375027" w:rsidRPr="00875EF1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«Пляска», муз. Р. Рустамова; «Зайцы», муз. Е. Тиличеевой;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ножки», рус. нар. мелодия, обр.B.Агафонникова; «Волшебные платочки», рус. нар. мелодия, обр. Р. Рустамова.</w:t>
            </w:r>
          </w:p>
          <w:p w:rsidR="00375027" w:rsidRPr="0078036C" w:rsidRDefault="00375027" w:rsidP="00EC2F9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036C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звуковысотного слуха: «Птицы и птенчики»,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матрешки», «Три медведя».</w:t>
            </w:r>
          </w:p>
          <w:p w:rsidR="00375027" w:rsidRPr="00875EF1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ритмического слуха: «Кто как идет?»,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дудочки». Развитие тембрового и динамического слуха. «Громко - тихо», «Узнай свой инструмент»; «Колокольчики».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Определение жанра и развитие памяти: «Что делает кукла?», «Узнай и спой песню по картинке».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</w:t>
            </w:r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375027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375027" w:rsidRPr="003D2C03" w:rsidRDefault="00E37F9A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учит дете</w:t>
            </w:r>
            <w:r w:rsidR="00375027" w:rsidRPr="00781F1B">
              <w:rPr>
                <w:rFonts w:ascii="Times New Roman" w:hAnsi="Times New Roman" w:cs="Times New Roman"/>
                <w:sz w:val="24"/>
              </w:rPr>
              <w:t>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="00375027" w:rsidRPr="00781F1B">
              <w:rPr>
                <w:rFonts w:ascii="Times New Roman" w:hAnsi="Times New Roman" w:cs="Times New Roman"/>
                <w:sz w:val="24"/>
              </w:rPr>
              <w:t>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0B64C6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становление эстетического, эмоционально-ценностного отношения к окружающему миру для гармонизации внешнего и внутреннего мира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ребёнка;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375027" w:rsidRDefault="00375027" w:rsidP="00375027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391"/>
        <w:gridCol w:w="11395"/>
      </w:tblGrid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EC2F91">
        <w:tc>
          <w:tcPr>
            <w:tcW w:w="3397" w:type="dxa"/>
          </w:tcPr>
          <w:p w:rsidR="00375027" w:rsidRPr="00781F1B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интерес и положительное отношение к занятиям физической культурой и активному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отдыху, воспитывать самостоятельность;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:rsidR="00375027" w:rsidRPr="00781F1B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организованно выполнять строевые упражнения, находить сво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место при совместных построениях, передвижениях. Выполнять общеразвивающие, музыкально-ритмические упражнения по показу; созда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произвольным способом (не пропуская реек) и спуск с не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; подлезание под дугу, не касаясь руками пола;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прыжки: прыжки на двух и на одной ноге; на месте, продвигаясь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на 2-3 м; через линию, (впер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375027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</w:t>
            </w:r>
            <w:r>
              <w:rPr>
                <w:rFonts w:ascii="Times New Roman" w:hAnsi="Times New Roman" w:cs="Times New Roman"/>
                <w:sz w:val="24"/>
              </w:rPr>
              <w:t>ановкой.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плечевого пояса: поднимание и опускание прямых рук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отведение их в стороны, вверх, на пояс, за спину (одновременно, поочер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жа; повороты со спины на живот и обратно;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в сторону, назад;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приставным шагом; поочер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дное выставление ноги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д, на пятку, притопывание, приседания «пружинки», кружение; имитационные движения - разнообразные упражнения, раскрывающие понятный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детям образ, настроение или состояние (вес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лый кот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нок, хитрая лиса, шустрый зайчик и так далее).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332EA5" w:rsidRPr="00EC2F91" w:rsidRDefault="00375027" w:rsidP="0098741C">
            <w:pPr>
              <w:spacing w:after="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Спортивные упражнения</w:t>
            </w:r>
          </w:p>
          <w:p w:rsidR="00375027" w:rsidRPr="0098741C" w:rsidRDefault="00375027" w:rsidP="0098741C">
            <w:pPr>
              <w:spacing w:after="6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E37F9A"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</w:t>
            </w:r>
            <w:r w:rsidRPr="0004465B">
              <w:rPr>
                <w:rFonts w:ascii="Times New Roman" w:hAnsi="Times New Roman" w:cs="Times New Roman"/>
                <w:color w:val="FF0000"/>
                <w:sz w:val="24"/>
              </w:rPr>
              <w:t xml:space="preserve">. </w:t>
            </w:r>
          </w:p>
          <w:p w:rsidR="00375027" w:rsidRPr="00E37F9A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E37F9A">
              <w:rPr>
                <w:rFonts w:ascii="Times New Roman" w:hAnsi="Times New Roman" w:cs="Times New Roman"/>
                <w:sz w:val="24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:rsidR="00375027" w:rsidRPr="00E37F9A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E37F9A">
              <w:rPr>
                <w:rFonts w:ascii="Times New Roman" w:hAnsi="Times New Roman" w:cs="Times New Roman"/>
                <w:sz w:val="24"/>
              </w:rPr>
              <w:t>Ходьба на лыжах: по прямой, ровной лыжне ступающим и скользящим шагом, с поворотами переступанием.</w:t>
            </w:r>
          </w:p>
          <w:p w:rsidR="00375027" w:rsidRPr="00E37F9A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E37F9A">
              <w:rPr>
                <w:rFonts w:ascii="Times New Roman" w:hAnsi="Times New Roman" w:cs="Times New Roman"/>
                <w:sz w:val="24"/>
              </w:rPr>
              <w:t>Катание на тр</w:t>
            </w:r>
            <w:r w:rsidR="00846264" w:rsidRPr="00E37F9A">
              <w:rPr>
                <w:rFonts w:ascii="Times New Roman" w:hAnsi="Times New Roman" w:cs="Times New Roman"/>
                <w:sz w:val="24"/>
              </w:rPr>
              <w:t>ё</w:t>
            </w:r>
            <w:r w:rsidRPr="00E37F9A">
              <w:rPr>
                <w:rFonts w:ascii="Times New Roman" w:hAnsi="Times New Roman" w:cs="Times New Roman"/>
                <w:sz w:val="24"/>
              </w:rPr>
              <w:t>хколесном велосипеде: по прямой, по кругу, с поворотами направо, налево.</w:t>
            </w:r>
          </w:p>
          <w:p w:rsidR="00375027" w:rsidRPr="0004465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375027" w:rsidRPr="00781F1B" w:rsidRDefault="00375027" w:rsidP="00EC2F9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375027" w:rsidRPr="0004465B" w:rsidRDefault="00375027" w:rsidP="00EC2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:rsidR="00375027" w:rsidRPr="00781F1B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 xml:space="preserve"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проводится один раз в квартал.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3D2C03" w:rsidRDefault="00375027" w:rsidP="00EC2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EC2F91">
        <w:tc>
          <w:tcPr>
            <w:tcW w:w="14843" w:type="dxa"/>
            <w:gridSpan w:val="2"/>
          </w:tcPr>
          <w:p w:rsidR="00375027" w:rsidRPr="000B64C6" w:rsidRDefault="00375027" w:rsidP="00EC2F9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активности,самостоятельности,самоуважения, коммуникабельности, уверенности и других личностных качеств;</w:t>
            </w:r>
          </w:p>
          <w:p w:rsidR="00375027" w:rsidRPr="000B64C6" w:rsidRDefault="00375027" w:rsidP="00EC2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375027" w:rsidRPr="003D2C03" w:rsidRDefault="00375027" w:rsidP="00EC2F9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375027" w:rsidRDefault="00375027" w:rsidP="00375027">
      <w:pPr>
        <w:rPr>
          <w:b/>
        </w:rPr>
      </w:pPr>
    </w:p>
    <w:p w:rsidR="00375027" w:rsidRPr="003D2C03" w:rsidRDefault="00375027" w:rsidP="00375027">
      <w:pPr>
        <w:rPr>
          <w:b/>
        </w:rPr>
      </w:pPr>
    </w:p>
    <w:p w:rsidR="00375027" w:rsidRPr="006C5705" w:rsidRDefault="00375027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705" w:rsidRDefault="006C5705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C5705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3949CB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49C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3949CB" w:rsidRPr="003949CB" w:rsidRDefault="003949CB" w:rsidP="003949C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49CB" w:rsidRDefault="003949CB" w:rsidP="005C0635">
      <w:pPr>
        <w:pStyle w:val="a3"/>
        <w:tabs>
          <w:tab w:val="clear" w:pos="709"/>
          <w:tab w:val="left" w:pos="1080"/>
          <w:tab w:val="left" w:pos="10206"/>
        </w:tabs>
        <w:spacing w:line="240" w:lineRule="auto"/>
        <w:ind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МАДОУ «Детский сад № 50» г.о. Самара реализует парциальную программу «Физическая  культура-дошкольникам» (Л. Д. Глазырина, Москва, изд. Гуманитарный издательский центр «Владос») </w:t>
      </w:r>
    </w:p>
    <w:p w:rsidR="003949CB" w:rsidRPr="003949CB" w:rsidRDefault="003949CB" w:rsidP="005C0635">
      <w:pPr>
        <w:pStyle w:val="a3"/>
        <w:tabs>
          <w:tab w:val="clear" w:pos="709"/>
          <w:tab w:val="left" w:pos="0"/>
          <w:tab w:val="left" w:pos="1080"/>
          <w:tab w:val="left" w:pos="10206"/>
        </w:tabs>
        <w:spacing w:line="240" w:lineRule="auto"/>
        <w:ind w:left="720"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>Цель программы – 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 во все периоды дошкольного детства.</w:t>
      </w:r>
    </w:p>
    <w:p w:rsidR="0044387A" w:rsidRPr="003949CB" w:rsidRDefault="003949CB" w:rsidP="005C0635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</w:rPr>
      </w:pPr>
      <w:r w:rsidRPr="003949CB">
        <w:rPr>
          <w:rFonts w:eastAsiaTheme="minorHAnsi"/>
          <w:sz w:val="28"/>
          <w:szCs w:val="28"/>
          <w:lang w:eastAsia="en-US"/>
        </w:rPr>
        <w:t>Формирование и развитие личности ребенка, сочетая стремление к совершенству с морально этическими и эстетическими нормами.</w:t>
      </w:r>
    </w:p>
    <w:p w:rsidR="005C0635" w:rsidRDefault="003949CB" w:rsidP="005C0635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949CB">
        <w:rPr>
          <w:rFonts w:eastAsiaTheme="minorHAnsi"/>
          <w:sz w:val="28"/>
          <w:szCs w:val="28"/>
          <w:lang w:eastAsia="en-US"/>
        </w:rPr>
        <w:t xml:space="preserve">Реализация программы направлена на воспитание таких физических качеств как ловкость, четкость и быстрота реакции, повышается активность у детей, развивается чувство дружбы. Для реализации оздоровительного направления предусматривается специальная система методов и приемов: широкое использование естественных факторов природы; хороший гигиенический уход; четко организованный режим дня; массаж в игровых формах («погладим наши ручки», «разомнем наши пальчики») ; физические упражнения для формирования осанки, развития органов дыхания, отдельных двигательных качеств (гибкости, ловкости, выносливости, силы, координации, психики (внимания, сообразительности, ориентировки в пространстве и во времени) </w:t>
      </w:r>
    </w:p>
    <w:p w:rsidR="0044387A" w:rsidRPr="005C0635" w:rsidRDefault="003949CB" w:rsidP="005C0635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C0635">
        <w:rPr>
          <w:rFonts w:eastAsiaTheme="minorHAnsi"/>
          <w:sz w:val="28"/>
          <w:szCs w:val="28"/>
        </w:rPr>
        <w:t>Для реализации воспитательного направления в процессе занятий педагогу рекомендуется подбирать физические упражнения, способствующие проявлению у детей терпения, выносливости, уверенности, разумной смелости, а также создавать условия для проявления положительных эмоций, развития инициативности и самостоятельности</w:t>
      </w:r>
    </w:p>
    <w:p w:rsidR="0044387A" w:rsidRPr="003949CB" w:rsidRDefault="0044387A" w:rsidP="008C5859">
      <w:pPr>
        <w:pStyle w:val="a3"/>
        <w:spacing w:after="0" w:line="240" w:lineRule="auto"/>
        <w:ind w:left="720"/>
        <w:rPr>
          <w:rFonts w:ascii="Times New Roman" w:eastAsiaTheme="minorHAnsi" w:hAnsi="Times New Roman" w:cs="Times New Roman"/>
          <w:color w:val="auto"/>
          <w:sz w:val="24"/>
        </w:rPr>
      </w:pPr>
    </w:p>
    <w:p w:rsidR="006F1159" w:rsidRPr="00D33D81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рабочей программы обучения детей </w:t>
      </w:r>
      <w:r w:rsidR="00375027" w:rsidRPr="00F046DC">
        <w:rPr>
          <w:rFonts w:ascii="Times New Roman" w:hAnsi="Times New Roman" w:cs="Times New Roman"/>
          <w:b/>
          <w:color w:val="auto"/>
          <w:sz w:val="28"/>
          <w:szCs w:val="28"/>
        </w:rPr>
        <w:t>3-4</w:t>
      </w:r>
      <w:r w:rsidR="0044387A" w:rsidRPr="00F046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лет</w:t>
      </w:r>
    </w:p>
    <w:p w:rsidR="00D33D81" w:rsidRPr="00D33D81" w:rsidRDefault="00D33D81" w:rsidP="005C06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CB" w:rsidRPr="003949CB" w:rsidRDefault="008D23F1" w:rsidP="005C0635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r w:rsidR="0072648E"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>Вариативная часть Программы предполагает углубленную работу по познавательному и художественно-эстетическому развитию воспитанников. С учетом особенностей социокультурной среды, в которой воспитывается ребенок, в программе отображено взаимодействие участников образовательных отношений МБДОУ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Для того чтобы эти ценности осваивались ребёнком, они нашли отражение в основных напра</w:t>
      </w:r>
      <w:r w:rsidR="00F621EF">
        <w:rPr>
          <w:rFonts w:ascii="Times New Roman" w:eastAsiaTheme="minorHAnsi" w:hAnsi="Times New Roman" w:cs="Times New Roman"/>
          <w:color w:val="auto"/>
          <w:sz w:val="28"/>
          <w:szCs w:val="28"/>
        </w:rPr>
        <w:t>влениях воспитательной работы МА</w:t>
      </w:r>
      <w:r w:rsidR="0072648E"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ДОУ.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</w:t>
      </w:r>
      <w:r w:rsidR="0072648E"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процесс усвоения ребенком базовых ценностей в целостном образовательном процессе.</w:t>
      </w:r>
    </w:p>
    <w:tbl>
      <w:tblPr>
        <w:tblStyle w:val="a8"/>
        <w:tblW w:w="0" w:type="auto"/>
        <w:tblInd w:w="108" w:type="dxa"/>
        <w:tblLook w:val="04A0"/>
      </w:tblPr>
      <w:tblGrid>
        <w:gridCol w:w="2552"/>
        <w:gridCol w:w="2324"/>
        <w:gridCol w:w="3371"/>
        <w:gridCol w:w="2126"/>
      </w:tblGrid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Ценности </w:t>
            </w:r>
          </w:p>
        </w:tc>
        <w:tc>
          <w:tcPr>
            <w:tcW w:w="3371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2126" w:type="dxa"/>
          </w:tcPr>
          <w:p w:rsidR="008D23F1" w:rsidRPr="003949CB" w:rsidRDefault="008D23F1" w:rsidP="008D23F1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Образовательная область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Родина и природа лежат в основе патриотического направления воспитания</w:t>
            </w:r>
          </w:p>
        </w:tc>
        <w:tc>
          <w:tcPr>
            <w:tcW w:w="3371" w:type="dxa"/>
          </w:tcPr>
          <w:p w:rsidR="008D23F1" w:rsidRPr="003949CB" w:rsidRDefault="008D23F1" w:rsidP="008D23F1">
            <w:pPr>
              <w:pStyle w:val="a3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  <w:tc>
          <w:tcPr>
            <w:tcW w:w="2126" w:type="dxa"/>
          </w:tcPr>
          <w:p w:rsidR="008D23F1" w:rsidRPr="003949CB" w:rsidRDefault="008D23F1" w:rsidP="008D23F1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   развитие</w:t>
            </w:r>
          </w:p>
        </w:tc>
      </w:tr>
      <w:tr w:rsidR="008D23F1" w:rsidRPr="008D23F1" w:rsidTr="005C0635">
        <w:trPr>
          <w:trHeight w:val="1109"/>
        </w:trPr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жизнь, милосердие, добро</w:t>
            </w:r>
          </w:p>
        </w:tc>
        <w:tc>
          <w:tcPr>
            <w:tcW w:w="3371" w:type="dxa"/>
          </w:tcPr>
          <w:p w:rsidR="008D23F1" w:rsidRPr="003949CB" w:rsidRDefault="009C4F43" w:rsidP="006F531E">
            <w:pPr>
              <w:pStyle w:val="TableParagraph"/>
              <w:tabs>
                <w:tab w:val="left" w:pos="2446"/>
              </w:tabs>
              <w:spacing w:before="62" w:line="292" w:lineRule="auto"/>
              <w:ind w:right="821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Способный понять и принять,</w:t>
            </w:r>
            <w:r w:rsidR="00F621EF">
              <w:rPr>
                <w:sz w:val="24"/>
                <w:szCs w:val="24"/>
                <w:lang w:val="ru-RU" w:eastAsia="ru-RU"/>
              </w:rPr>
              <w:t xml:space="preserve"> </w:t>
            </w:r>
            <w:r w:rsidRPr="003949CB">
              <w:rPr>
                <w:sz w:val="24"/>
                <w:szCs w:val="24"/>
                <w:lang w:val="ru-RU" w:eastAsia="ru-RU"/>
              </w:rPr>
              <w:t>проявляющий сочувствие, доброту.</w:t>
            </w:r>
          </w:p>
        </w:tc>
        <w:tc>
          <w:tcPr>
            <w:tcW w:w="2126" w:type="dxa"/>
            <w:vMerge w:val="restart"/>
          </w:tcPr>
          <w:p w:rsidR="008D23F1" w:rsidRPr="003949CB" w:rsidRDefault="008D23F1" w:rsidP="00CC5689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Социально-коммуникативное развитие</w:t>
            </w:r>
          </w:p>
          <w:p w:rsidR="008D23F1" w:rsidRPr="003949CB" w:rsidRDefault="008D23F1" w:rsidP="00CC5689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развитие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семья, дружба, человек и сотрудничество</w:t>
            </w:r>
          </w:p>
        </w:tc>
        <w:tc>
          <w:tcPr>
            <w:tcW w:w="3371" w:type="dxa"/>
          </w:tcPr>
          <w:p w:rsidR="009C4F43" w:rsidRPr="003949CB" w:rsidRDefault="009C4F43" w:rsidP="006F531E">
            <w:pPr>
              <w:pStyle w:val="TableParagraph"/>
              <w:tabs>
                <w:tab w:val="left" w:pos="1586"/>
                <w:tab w:val="left" w:pos="2436"/>
              </w:tabs>
              <w:spacing w:before="67" w:line="292" w:lineRule="auto"/>
              <w:ind w:right="556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Испытывающий чувство,</w:t>
            </w:r>
          </w:p>
          <w:p w:rsidR="009C4F43" w:rsidRPr="003949CB" w:rsidRDefault="009C4F43" w:rsidP="006F531E">
            <w:pPr>
              <w:pStyle w:val="TableParagraph"/>
              <w:tabs>
                <w:tab w:val="left" w:pos="1586"/>
                <w:tab w:val="left" w:pos="2436"/>
              </w:tabs>
              <w:spacing w:before="67" w:line="292" w:lineRule="auto"/>
              <w:ind w:right="556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В случ</w:t>
            </w:r>
            <w:r w:rsidR="003949CB">
              <w:rPr>
                <w:sz w:val="24"/>
                <w:szCs w:val="24"/>
                <w:lang w:val="ru-RU" w:eastAsia="ru-RU"/>
              </w:rPr>
              <w:t xml:space="preserve">ае одобрения и чувство </w:t>
            </w:r>
            <w:r w:rsidRPr="003949CB">
              <w:rPr>
                <w:sz w:val="24"/>
                <w:szCs w:val="24"/>
                <w:lang w:val="ru-RU" w:eastAsia="ru-RU"/>
              </w:rPr>
              <w:t xml:space="preserve"> огорчения в</w:t>
            </w:r>
            <w:r w:rsidR="006F531E" w:rsidRPr="003949CB">
              <w:rPr>
                <w:sz w:val="24"/>
                <w:szCs w:val="24"/>
                <w:lang w:val="ru-RU" w:eastAsia="ru-RU"/>
              </w:rPr>
              <w:t xml:space="preserve"> с</w:t>
            </w:r>
            <w:r w:rsidRPr="003949CB">
              <w:rPr>
                <w:sz w:val="24"/>
                <w:szCs w:val="24"/>
                <w:lang w:val="ru-RU" w:eastAsia="ru-RU"/>
              </w:rPr>
              <w:t>лучае неодобрения со стороны взрослых.</w:t>
            </w:r>
          </w:p>
          <w:p w:rsidR="009C4F43" w:rsidRPr="003949CB" w:rsidRDefault="009C4F43" w:rsidP="009C4F43">
            <w:pPr>
              <w:pStyle w:val="TableParagraph"/>
              <w:spacing w:before="0" w:line="304" w:lineRule="auto"/>
              <w:ind w:left="66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Проявляющий интерес к другим</w:t>
            </w:r>
          </w:p>
          <w:p w:rsidR="009C4F43" w:rsidRPr="003949CB" w:rsidRDefault="009C4F43" w:rsidP="009C4F43">
            <w:pPr>
              <w:pStyle w:val="TableParagraph"/>
              <w:spacing w:before="0" w:line="304" w:lineRule="auto"/>
              <w:ind w:left="66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детям и способный бесконфликтно</w:t>
            </w:r>
          </w:p>
          <w:p w:rsidR="009C4F43" w:rsidRPr="003949CB" w:rsidRDefault="009C4F43" w:rsidP="009C4F43">
            <w:pPr>
              <w:pStyle w:val="TableParagraph"/>
              <w:spacing w:before="0" w:line="304" w:lineRule="auto"/>
              <w:ind w:left="66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играть рядом с ними.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Проявляющий позицию «Я сам!».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Способный к самостоятельным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(свободным)</w:t>
            </w:r>
          </w:p>
          <w:p w:rsidR="008D23F1" w:rsidRPr="003949CB" w:rsidRDefault="009C4F43" w:rsidP="009C4F43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активным действиям в общении.</w:t>
            </w:r>
          </w:p>
        </w:tc>
        <w:tc>
          <w:tcPr>
            <w:tcW w:w="2126" w:type="dxa"/>
            <w:vMerge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познание</w:t>
            </w:r>
          </w:p>
        </w:tc>
        <w:tc>
          <w:tcPr>
            <w:tcW w:w="3371" w:type="dxa"/>
          </w:tcPr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Проявляющий интерес к окружающему  миру.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 Любознательный, активный в     </w:t>
            </w:r>
          </w:p>
          <w:p w:rsidR="008D23F1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rFonts w:eastAsiaTheme="minorHAnsi"/>
                <w:sz w:val="24"/>
                <w:szCs w:val="24"/>
                <w:lang w:val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поведении и деятельности.</w:t>
            </w:r>
          </w:p>
        </w:tc>
        <w:tc>
          <w:tcPr>
            <w:tcW w:w="2126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развитие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жизнь и здоровье</w:t>
            </w:r>
          </w:p>
        </w:tc>
        <w:tc>
          <w:tcPr>
            <w:tcW w:w="3371" w:type="dxa"/>
          </w:tcPr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безопасное поведение и </w:t>
            </w:r>
            <w:r w:rsidRPr="003949CB">
              <w:rPr>
                <w:sz w:val="24"/>
                <w:szCs w:val="24"/>
                <w:lang w:val="ru-RU" w:eastAsia="ru-RU"/>
              </w:rPr>
              <w:lastRenderedPageBreak/>
              <w:t xml:space="preserve">другое;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стремящийся к сбережению и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укреплению собственного здоровья и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здоровья окружающих.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Проявляющий интерес к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физическим упражнениям и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подвижным играм, стремление к </w:t>
            </w:r>
          </w:p>
          <w:p w:rsidR="009C4F43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личной и командной победе,</w:t>
            </w:r>
          </w:p>
          <w:p w:rsidR="008D23F1" w:rsidRPr="003949CB" w:rsidRDefault="009C4F43" w:rsidP="009C4F43">
            <w:pPr>
              <w:pStyle w:val="TableParagraph"/>
              <w:spacing w:before="0" w:line="292" w:lineRule="auto"/>
              <w:ind w:left="67" w:right="264"/>
              <w:rPr>
                <w:rFonts w:eastAsiaTheme="minorHAnsi"/>
                <w:sz w:val="24"/>
                <w:szCs w:val="24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нравственные и волевые качества.</w:t>
            </w:r>
          </w:p>
        </w:tc>
        <w:tc>
          <w:tcPr>
            <w:tcW w:w="2126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труд</w:t>
            </w:r>
          </w:p>
        </w:tc>
        <w:tc>
          <w:tcPr>
            <w:tcW w:w="3371" w:type="dxa"/>
          </w:tcPr>
          <w:p w:rsidR="009C4F43" w:rsidRPr="003949CB" w:rsidRDefault="009C4F43" w:rsidP="009C4F43">
            <w:pPr>
              <w:pStyle w:val="TableParagraph"/>
              <w:spacing w:before="81" w:line="297" w:lineRule="auto"/>
              <w:ind w:left="75" w:right="247"/>
              <w:jc w:val="both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Поддерживающий элементарный порядок в окружающей обстановке.</w:t>
            </w:r>
          </w:p>
          <w:p w:rsidR="008D23F1" w:rsidRPr="003949CB" w:rsidRDefault="009C4F43" w:rsidP="009C4F4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Стремящийся  помогать старшим в доступных трудовых действиях. Стремящийся  к результативности, самостоятельности, ответственности в самообслуживании,  в быту, в игровой и других видах деятельности (конструирование, лепка, художественный труд, детский дизайн и другое).</w:t>
            </w:r>
          </w:p>
        </w:tc>
        <w:tc>
          <w:tcPr>
            <w:tcW w:w="2126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Социально-коммуникативное развитие Познавательное развитие</w:t>
            </w:r>
          </w:p>
        </w:tc>
      </w:tr>
      <w:tr w:rsidR="008D23F1" w:rsidRPr="008D23F1" w:rsidTr="005C0635">
        <w:tc>
          <w:tcPr>
            <w:tcW w:w="2552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Эстетическое направление воспитания</w:t>
            </w:r>
          </w:p>
        </w:tc>
        <w:tc>
          <w:tcPr>
            <w:tcW w:w="2324" w:type="dxa"/>
          </w:tcPr>
          <w:p w:rsidR="008D23F1" w:rsidRPr="003949CB" w:rsidRDefault="008D23F1" w:rsidP="000C7B07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культура, красота</w:t>
            </w:r>
          </w:p>
        </w:tc>
        <w:tc>
          <w:tcPr>
            <w:tcW w:w="3371" w:type="dxa"/>
          </w:tcPr>
          <w:p w:rsidR="008D23F1" w:rsidRPr="003949CB" w:rsidRDefault="009C4F43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Проявляющий эмоциональную отзывчивость на красоту в окружающем мире и искусстве. Способный </w:t>
            </w:r>
            <w:r w:rsidR="00C92A5A"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 творческой деятельности (изобразительной, декоративно- оформительской, музыкальной, словесно- речевой, театрализованной и другое).</w:t>
            </w:r>
          </w:p>
        </w:tc>
        <w:tc>
          <w:tcPr>
            <w:tcW w:w="2126" w:type="dxa"/>
          </w:tcPr>
          <w:p w:rsidR="008D23F1" w:rsidRPr="003949CB" w:rsidRDefault="008D23F1" w:rsidP="008C5859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Художественно-эстетическое развитие</w:t>
            </w:r>
          </w:p>
        </w:tc>
      </w:tr>
    </w:tbl>
    <w:p w:rsidR="00347965" w:rsidRPr="008C5859" w:rsidRDefault="00347965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9F521C">
        <w:rPr>
          <w:rFonts w:ascii="Times New Roman" w:hAnsi="Times New Roman" w:cs="Times New Roman"/>
          <w:b/>
          <w:sz w:val="28"/>
          <w:szCs w:val="28"/>
        </w:rPr>
        <w:t>младшего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6F1159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ФГОС ДО педагог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>етей</w:t>
      </w:r>
      <w:r w:rsidR="0044387A" w:rsidRPr="00F046DC">
        <w:rPr>
          <w:rFonts w:ascii="Times New Roman" w:hAnsi="Times New Roman" w:cs="Times New Roman"/>
          <w:sz w:val="28"/>
          <w:szCs w:val="28"/>
        </w:rPr>
        <w:t>. В</w:t>
      </w:r>
      <w:r w:rsidR="00C92A5A">
        <w:rPr>
          <w:rFonts w:ascii="Times New Roman" w:hAnsi="Times New Roman" w:cs="Times New Roman"/>
          <w:sz w:val="28"/>
          <w:szCs w:val="28"/>
        </w:rPr>
        <w:t xml:space="preserve"> </w:t>
      </w:r>
      <w:r w:rsidR="00375027" w:rsidRPr="00F046DC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44387A" w:rsidRPr="00F046DC">
        <w:rPr>
          <w:rFonts w:ascii="Times New Roman" w:hAnsi="Times New Roman" w:cs="Times New Roman"/>
          <w:sz w:val="28"/>
          <w:szCs w:val="28"/>
        </w:rPr>
        <w:t>возрасте это</w:t>
      </w:r>
      <w:r w:rsidRPr="00F046DC">
        <w:rPr>
          <w:rFonts w:ascii="Times New Roman" w:hAnsi="Times New Roman" w:cs="Times New Roman"/>
          <w:sz w:val="28"/>
          <w:szCs w:val="28"/>
        </w:rPr>
        <w:t>: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 w:rsidR="00846264"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</w:t>
      </w:r>
      <w:r w:rsidR="00C92A5A"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-</w:t>
      </w:r>
      <w:r w:rsidR="00C92A5A"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познавательное, внеситуативно-личностное) и сверстниками (ситуативно-деловое, внеситуативно-деловое);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речевая (слушание речи взрослого и сверстников, активная диалогическая и монологическая речь);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</w:t>
      </w:r>
      <w:r w:rsidR="00846264"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нка;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двигательная (основные виды движений, общеразвивающие и спортивные упражнения, подвижные и элементы спортивных игр и др.);</w:t>
      </w:r>
    </w:p>
    <w:p w:rsidR="00872402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8C5859" w:rsidRDefault="00872402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C5859" w:rsidRPr="008C5859" w:rsidRDefault="008C5859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87A" w:rsidRPr="008C5859" w:rsidRDefault="006F1159" w:rsidP="005C0635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5C0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5C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F046DC" w:rsidRDefault="00F046DC" w:rsidP="00F62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DC" w:rsidRPr="008C5859" w:rsidRDefault="00F046D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AB" w:rsidRDefault="00D74BAB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AB" w:rsidRDefault="00D74BAB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C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D1EDD" w:rsidRPr="00C43442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:rsidR="0091075C" w:rsidRDefault="0091075C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442" w:rsidRDefault="0091075C" w:rsidP="008C5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75C">
        <w:rPr>
          <w:rFonts w:ascii="Times New Roman" w:hAnsi="Times New Roman" w:cs="Times New Roman"/>
          <w:i/>
          <w:sz w:val="28"/>
          <w:szCs w:val="28"/>
        </w:rPr>
        <w:t>Режим организации жизни детей на основной период учебного года</w:t>
      </w:r>
    </w:p>
    <w:p w:rsidR="0091075C" w:rsidRPr="0091075C" w:rsidRDefault="0091075C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5"/>
        <w:gridCol w:w="2410"/>
      </w:tblGrid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40C4">
              <w:rPr>
                <w:rFonts w:ascii="Times New Roman" w:hAnsi="Times New Roman"/>
                <w:b/>
                <w:sz w:val="36"/>
                <w:szCs w:val="36"/>
              </w:rPr>
              <w:t>Вид деятельности</w:t>
            </w: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40C4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Прием и осмотр детей, игры</w:t>
            </w:r>
            <w:r>
              <w:rPr>
                <w:rFonts w:ascii="Times New Roman" w:hAnsi="Times New Roman"/>
                <w:sz w:val="28"/>
                <w:szCs w:val="28"/>
              </w:rPr>
              <w:t>, самостоятельная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7.00 -8.10</w:t>
            </w:r>
          </w:p>
        </w:tc>
      </w:tr>
      <w:tr w:rsidR="001224D9" w:rsidRPr="000038C9" w:rsidTr="009C7471">
        <w:trPr>
          <w:trHeight w:val="352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8.10 -8.20</w:t>
            </w:r>
          </w:p>
        </w:tc>
      </w:tr>
      <w:tr w:rsidR="001224D9" w:rsidRPr="000038C9" w:rsidTr="009C7471">
        <w:trPr>
          <w:trHeight w:val="201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8.20 - 8.30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завтраку. Завтрак. 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занятиям.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8.30 -9.00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1A40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9.00 -9.15</w:t>
            </w: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9.25 -9.40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Совместная деятельность воспитателя с детьми, самостоятельная деятельность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9.40 -10.10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10.10 -10.20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прогулки, гигиенические процедуры.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10.20-12.20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12.50. -15.00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Постепенный подъем. Гимнастика после сна. Воздушные и водные закаливающие процедуры.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15.00 -15.25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15.25 -15.50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Совместная деятельность, индивидуальная работа с детьми, игры, общение, деятельность по интересам.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15.50 -16.30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16.30 -17.50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Возвращение с прогулки, игры, вечерний круг.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17.50 -18.15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18.15 -18.45</w:t>
            </w:r>
          </w:p>
        </w:tc>
      </w:tr>
      <w:tr w:rsidR="001224D9" w:rsidRPr="000038C9" w:rsidTr="009C747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9" w:rsidRPr="001A40C4" w:rsidRDefault="001224D9" w:rsidP="009C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24D9" w:rsidRPr="001A40C4" w:rsidRDefault="001224D9" w:rsidP="009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1A40C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</w:tr>
    </w:tbl>
    <w:p w:rsidR="001224D9" w:rsidRDefault="001224D9" w:rsidP="001224D9"/>
    <w:p w:rsidR="00124E62" w:rsidRDefault="00124E62" w:rsidP="0091075C">
      <w:pPr>
        <w:tabs>
          <w:tab w:val="left" w:pos="2475"/>
        </w:tabs>
        <w:ind w:right="42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75C" w:rsidRPr="0091075C" w:rsidRDefault="0091075C" w:rsidP="0091075C">
      <w:pPr>
        <w:tabs>
          <w:tab w:val="left" w:pos="2475"/>
        </w:tabs>
        <w:ind w:right="42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75C">
        <w:rPr>
          <w:rFonts w:ascii="Times New Roman" w:hAnsi="Times New Roman" w:cs="Times New Roman"/>
          <w:i/>
          <w:sz w:val="28"/>
          <w:szCs w:val="28"/>
        </w:rPr>
        <w:lastRenderedPageBreak/>
        <w:t>Режим организации жизни детей в летний оздоровительный период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91" w:type="dxa"/>
        <w:jc w:val="center"/>
        <w:tblInd w:w="-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3084"/>
      </w:tblGrid>
      <w:tr w:rsidR="0091075C" w:rsidRPr="00875A8A" w:rsidTr="00124E62">
        <w:trPr>
          <w:jc w:val="center"/>
        </w:trPr>
        <w:tc>
          <w:tcPr>
            <w:tcW w:w="6107" w:type="dxa"/>
          </w:tcPr>
          <w:p w:rsidR="0091075C" w:rsidRPr="0091075C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5C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84" w:type="dxa"/>
          </w:tcPr>
          <w:p w:rsidR="0091075C" w:rsidRPr="0091075C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1075C" w:rsidRPr="001224D9" w:rsidTr="0077167D">
        <w:trPr>
          <w:trHeight w:val="626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самостоятельная деятельность, утренняя гимнастика.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7.00 -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 8.00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8.00 - 8.20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8.20 -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</w:tr>
      <w:tr w:rsidR="0091075C" w:rsidRPr="001224D9" w:rsidTr="0077167D">
        <w:trPr>
          <w:trHeight w:val="468"/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 НОД (музыка).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  8.50 - 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</w:tr>
      <w:tr w:rsidR="0091075C" w:rsidRPr="001224D9" w:rsidTr="0077167D">
        <w:trPr>
          <w:trHeight w:val="560"/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</w:t>
            </w:r>
            <w:r w:rsidR="00F62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НОД (физическая культура).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9.25 -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</w:tr>
      <w:tr w:rsidR="0091075C" w:rsidRPr="001224D9" w:rsidTr="00124E62">
        <w:trPr>
          <w:trHeight w:val="335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3084" w:type="dxa"/>
          </w:tcPr>
          <w:p w:rsidR="0091075C" w:rsidRPr="001224D9" w:rsidRDefault="0077167D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10.00 -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 10.10</w:t>
            </w:r>
          </w:p>
        </w:tc>
      </w:tr>
      <w:tr w:rsidR="0091075C" w:rsidRPr="001224D9" w:rsidTr="0077167D">
        <w:trPr>
          <w:trHeight w:val="464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12.00 - 12.20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  <w:tcBorders>
              <w:top w:val="nil"/>
            </w:tcBorders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3084" w:type="dxa"/>
            <w:tcBorders>
              <w:top w:val="nil"/>
            </w:tcBorders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12.20 -13.00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13.00 -15.30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закаливающие процедуры. </w:t>
            </w:r>
            <w:r w:rsidR="0077167D" w:rsidRPr="00122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олдник.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</w:tr>
      <w:tr w:rsidR="0091075C" w:rsidRPr="001224D9" w:rsidTr="00124E62">
        <w:trPr>
          <w:trHeight w:val="268"/>
          <w:jc w:val="center"/>
        </w:trPr>
        <w:tc>
          <w:tcPr>
            <w:tcW w:w="6107" w:type="dxa"/>
          </w:tcPr>
          <w:p w:rsidR="0091075C" w:rsidRPr="001224D9" w:rsidRDefault="00124E62" w:rsidP="00A1223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Игры, самостоятель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>ная деятельность, со</w:t>
            </w: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вместная деятель</w:t>
            </w:r>
            <w:r w:rsidR="0091075C" w:rsidRPr="001224D9">
              <w:rPr>
                <w:rFonts w:ascii="Times New Roman" w:hAnsi="Times New Roman" w:cs="Times New Roman"/>
                <w:sz w:val="28"/>
                <w:szCs w:val="28"/>
              </w:rPr>
              <w:t>ность воспитателя с детьми.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16.00 -16.15</w:t>
            </w:r>
          </w:p>
        </w:tc>
      </w:tr>
      <w:tr w:rsidR="0091075C" w:rsidRPr="001224D9" w:rsidTr="0077167D">
        <w:trPr>
          <w:trHeight w:val="350"/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16.20 - 18.00</w:t>
            </w:r>
          </w:p>
        </w:tc>
      </w:tr>
      <w:tr w:rsidR="0091075C" w:rsidRPr="001224D9" w:rsidTr="0077167D">
        <w:trPr>
          <w:trHeight w:val="442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</w:tc>
      </w:tr>
      <w:tr w:rsidR="0091075C" w:rsidRPr="001224D9" w:rsidTr="0077167D">
        <w:trPr>
          <w:trHeight w:val="548"/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center" w:pos="640"/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18.00 -18.20</w:t>
            </w:r>
          </w:p>
        </w:tc>
      </w:tr>
      <w:tr w:rsidR="0091075C" w:rsidRPr="001224D9" w:rsidTr="00124E62">
        <w:trPr>
          <w:jc w:val="center"/>
        </w:trPr>
        <w:tc>
          <w:tcPr>
            <w:tcW w:w="6107" w:type="dxa"/>
          </w:tcPr>
          <w:p w:rsidR="0091075C" w:rsidRPr="001224D9" w:rsidRDefault="0091075C" w:rsidP="00A1223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18.20 - 18.50</w:t>
            </w:r>
          </w:p>
        </w:tc>
      </w:tr>
      <w:tr w:rsidR="0091075C" w:rsidRPr="001224D9" w:rsidTr="0077167D">
        <w:trPr>
          <w:trHeight w:val="452"/>
          <w:jc w:val="center"/>
        </w:trPr>
        <w:tc>
          <w:tcPr>
            <w:tcW w:w="6107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  <w:r w:rsidR="00F62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084" w:type="dxa"/>
          </w:tcPr>
          <w:p w:rsidR="0091075C" w:rsidRPr="001224D9" w:rsidRDefault="0091075C" w:rsidP="007716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9">
              <w:rPr>
                <w:rFonts w:ascii="Times New Roman" w:hAnsi="Times New Roman" w:cs="Times New Roman"/>
                <w:sz w:val="28"/>
                <w:szCs w:val="28"/>
              </w:rPr>
              <w:t>18.50 - 19.00</w:t>
            </w:r>
          </w:p>
        </w:tc>
      </w:tr>
    </w:tbl>
    <w:p w:rsidR="0091075C" w:rsidRPr="001224D9" w:rsidRDefault="0091075C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62" w:rsidRDefault="00124E62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E62" w:rsidRDefault="00124E62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4D9" w:rsidRDefault="001224D9" w:rsidP="00122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24D9" w:rsidRDefault="001224D9" w:rsidP="00122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24D9" w:rsidRPr="00D218A1" w:rsidRDefault="001224D9" w:rsidP="00D21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8A1"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</w:p>
    <w:p w:rsidR="001224D9" w:rsidRPr="00D218A1" w:rsidRDefault="001224D9" w:rsidP="00D21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8A1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1224D9" w:rsidRPr="00D218A1" w:rsidRDefault="00F621EF" w:rsidP="00D21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1224D9" w:rsidRPr="00D218A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2518"/>
        <w:gridCol w:w="2126"/>
        <w:gridCol w:w="4927"/>
      </w:tblGrid>
      <w:tr w:rsidR="001224D9" w:rsidRPr="00D218A1" w:rsidTr="009C7471">
        <w:trPr>
          <w:trHeight w:val="6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День недели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       Время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          Непосредственная образовательная деятельность</w:t>
            </w:r>
          </w:p>
        </w:tc>
      </w:tr>
      <w:tr w:rsidR="001224D9" w:rsidRPr="00D218A1" w:rsidTr="009C7471">
        <w:trPr>
          <w:trHeight w:val="36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целостной картины мира.</w:t>
            </w:r>
          </w:p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9" w:rsidRPr="00D218A1" w:rsidTr="009C7471">
        <w:trPr>
          <w:trHeight w:val="5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</w:tr>
      <w:tr w:rsidR="001224D9" w:rsidRPr="00D218A1" w:rsidTr="009C7471">
        <w:trPr>
          <w:trHeight w:val="65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</w:tr>
      <w:tr w:rsidR="001224D9" w:rsidRPr="00D218A1" w:rsidTr="009C7471">
        <w:trPr>
          <w:trHeight w:val="483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  <w:tr w:rsidR="001224D9" w:rsidRPr="00D218A1" w:rsidTr="009C7471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элементарных математических представлений.</w:t>
            </w:r>
          </w:p>
        </w:tc>
      </w:tr>
      <w:tr w:rsidR="001224D9" w:rsidRPr="00D218A1" w:rsidTr="009C7471">
        <w:trPr>
          <w:trHeight w:val="52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</w:tr>
      <w:tr w:rsidR="001224D9" w:rsidRPr="00D218A1" w:rsidTr="009C7471">
        <w:trPr>
          <w:trHeight w:val="40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</w:tr>
      <w:tr w:rsidR="001224D9" w:rsidRPr="00D218A1" w:rsidTr="009C7471">
        <w:trPr>
          <w:trHeight w:val="562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грамотности.</w:t>
            </w:r>
          </w:p>
        </w:tc>
      </w:tr>
      <w:tr w:rsidR="001224D9" w:rsidRPr="00D218A1" w:rsidTr="009C7471">
        <w:trPr>
          <w:trHeight w:val="8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1224D9" w:rsidRPr="00D218A1" w:rsidTr="009C7471">
        <w:trPr>
          <w:trHeight w:val="527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Лепка/Аппликация.</w:t>
            </w:r>
          </w:p>
        </w:tc>
      </w:tr>
      <w:tr w:rsidR="001224D9" w:rsidRPr="00D218A1" w:rsidTr="009C7471">
        <w:trPr>
          <w:trHeight w:val="6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1224D9" w:rsidRPr="00D218A1" w:rsidRDefault="001224D9" w:rsidP="009C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4D9" w:rsidRPr="00D218A1" w:rsidRDefault="001224D9" w:rsidP="001224D9">
      <w:pPr>
        <w:rPr>
          <w:sz w:val="28"/>
          <w:szCs w:val="28"/>
        </w:rPr>
      </w:pPr>
    </w:p>
    <w:p w:rsidR="001224D9" w:rsidRDefault="001224D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="006C5705" w:rsidRPr="00F046DC">
        <w:rPr>
          <w:rFonts w:ascii="Times New Roman" w:hAnsi="Times New Roman"/>
          <w:b/>
          <w:sz w:val="28"/>
          <w:szCs w:val="28"/>
        </w:rPr>
        <w:t>в</w:t>
      </w:r>
      <w:r w:rsidR="00872402" w:rsidRPr="00F046DC">
        <w:rPr>
          <w:rFonts w:ascii="Times New Roman" w:hAnsi="Times New Roman"/>
          <w:b/>
          <w:sz w:val="28"/>
          <w:szCs w:val="28"/>
        </w:rPr>
        <w:t xml:space="preserve">о второй </w:t>
      </w:r>
      <w:r w:rsidR="006C5705" w:rsidRPr="00F046DC">
        <w:rPr>
          <w:rFonts w:ascii="Times New Roman" w:hAnsi="Times New Roman"/>
          <w:b/>
          <w:sz w:val="28"/>
          <w:szCs w:val="28"/>
        </w:rPr>
        <w:t>младшей группе</w:t>
      </w:r>
    </w:p>
    <w:p w:rsidR="006C5705" w:rsidRPr="00E70ADE" w:rsidRDefault="006C5705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3-4 лет в форме воспитывающих игровых ситуаций, развивающего общения, проблемных ситуаций.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Сентябрь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lastRenderedPageBreak/>
        <w:t xml:space="preserve">Даты сентября: 1 сентября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знаний**, 27 сентября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воспитателя и всех дошкольных работников**.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«Здравствуй, детский сад»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«Что нам осень принесла? Овощи»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«Что нам осень принесла? Фрукты»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«Осень золотая в гости к нам пришла»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Октябрь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октября: 1 октября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людей*, 4 октября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защиты животных**, День отца в России (третье воскресенье </w:t>
      </w:r>
      <w:r w:rsidR="000102C9" w:rsidRPr="00872402">
        <w:rPr>
          <w:rFonts w:ascii="Times New Roman" w:hAnsi="Times New Roman" w:cs="Times New Roman"/>
          <w:sz w:val="28"/>
          <w:szCs w:val="28"/>
        </w:rPr>
        <w:t>месяца) *</w:t>
      </w:r>
      <w:r w:rsidRPr="00872402">
        <w:rPr>
          <w:rFonts w:ascii="Times New Roman" w:hAnsi="Times New Roman" w:cs="Times New Roman"/>
          <w:sz w:val="28"/>
          <w:szCs w:val="28"/>
        </w:rPr>
        <w:t>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1. Тематическая неделя «Я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="000102C9" w:rsidRPr="00872402">
        <w:rPr>
          <w:rFonts w:ascii="Times New Roman" w:hAnsi="Times New Roman" w:cs="Times New Roman"/>
          <w:sz w:val="28"/>
          <w:szCs w:val="28"/>
        </w:rPr>
        <w:t>человек» *,</w:t>
      </w:r>
      <w:r w:rsidRPr="00872402">
        <w:rPr>
          <w:rFonts w:ascii="Times New Roman" w:hAnsi="Times New Roman" w:cs="Times New Roman"/>
          <w:sz w:val="28"/>
          <w:szCs w:val="28"/>
        </w:rPr>
        <w:t xml:space="preserve"> Тематический день «Бабушки и дедушки» (ко Дню пожилых </w:t>
      </w:r>
      <w:r w:rsidR="000102C9" w:rsidRPr="00872402">
        <w:rPr>
          <w:rFonts w:ascii="Times New Roman" w:hAnsi="Times New Roman" w:cs="Times New Roman"/>
          <w:sz w:val="28"/>
          <w:szCs w:val="28"/>
        </w:rPr>
        <w:t>людей) 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2. Тематическая неделя «Ты и 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="000102C9" w:rsidRPr="00872402">
        <w:rPr>
          <w:rFonts w:ascii="Times New Roman" w:hAnsi="Times New Roman" w:cs="Times New Roman"/>
          <w:sz w:val="28"/>
          <w:szCs w:val="28"/>
        </w:rPr>
        <w:t>друзья» 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«Край родной»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4. Тематическая неделя «Город, в котором я </w:t>
      </w:r>
      <w:r w:rsidR="000102C9" w:rsidRPr="00872402">
        <w:rPr>
          <w:rFonts w:ascii="Times New Roman" w:hAnsi="Times New Roman" w:cs="Times New Roman"/>
          <w:sz w:val="28"/>
          <w:szCs w:val="28"/>
        </w:rPr>
        <w:t>живу» 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Ноябрь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ноября: День матери в России (последнее воскресенье </w:t>
      </w:r>
      <w:r w:rsidR="000102C9" w:rsidRPr="00872402">
        <w:rPr>
          <w:rFonts w:ascii="Times New Roman" w:hAnsi="Times New Roman" w:cs="Times New Roman"/>
          <w:sz w:val="28"/>
          <w:szCs w:val="28"/>
        </w:rPr>
        <w:t>месяца) *</w:t>
      </w:r>
      <w:r w:rsidRPr="00872402">
        <w:rPr>
          <w:rFonts w:ascii="Times New Roman" w:hAnsi="Times New Roman" w:cs="Times New Roman"/>
          <w:sz w:val="28"/>
          <w:szCs w:val="28"/>
        </w:rPr>
        <w:t>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«Улицы нашего города»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«Дом, где я живу. Мебель»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«Домашние животные»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4. Тематическая неделя «Дикие животные», Тематический день «Маму я свою люблю» (ко Дню </w:t>
      </w:r>
      <w:r w:rsidR="000102C9" w:rsidRPr="00872402">
        <w:rPr>
          <w:rFonts w:ascii="Times New Roman" w:hAnsi="Times New Roman" w:cs="Times New Roman"/>
          <w:sz w:val="28"/>
          <w:szCs w:val="28"/>
        </w:rPr>
        <w:t>матери) 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Декабрь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декабря: 31 декабря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Новый год*.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«Время весёлых игр»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«Хотим всё знать»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«Скоро праздник»*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«Новый год настаёт»*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Январь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января: 14 января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Старый новый год.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«Зима. Зимние забавы»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«Звери зимой»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«Белоснежная зима»</w:t>
      </w:r>
    </w:p>
    <w:p w:rsidR="000102C9" w:rsidRDefault="00872402" w:rsidP="00F62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«Уроки вежливости и этикета»*</w:t>
      </w:r>
    </w:p>
    <w:p w:rsidR="000102C9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Февраль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февраля: 23 февраля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защитника Отечества*.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«Одежда»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«Военные профессии»* (ко Дню защитника Отечества)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«Праздник пап»* (ко Дню защитника Отечества)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«Бабушка родная»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Март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марта: 8 марта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Международный женский день*, 27 марта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Всемирный день театра*.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«Моя мама лучше всех»* (к Международному женскому дню)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«Матрёшкины посиделки»*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«Народные игрушки»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«Русские народные сказки», Тематический день «Мы любим театр» (к Всемирному дню театра)*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Апрель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апреля: 1 апреля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улыбок*.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1. Тематическая неделя «Весна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красна», Тематический день «Дружба начинается с улыбки»* (ко Дню улыбок)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«Птицы весной»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«Насекомые»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«Цветы»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Май</w:t>
      </w:r>
    </w:p>
    <w:p w:rsidR="00872402" w:rsidRPr="00872402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мая: 9 мая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Победы*.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«Подарки весны. День победы»* (ко Дню Победы)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2. Тематическая неделя «Волшебница </w:t>
      </w:r>
      <w:r w:rsidR="000102C9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вода»*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«Мои любимые игрушки»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«Хорошо у нас в саду, закрепление»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Июнь</w:t>
      </w: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июня: 1 июня </w:t>
      </w:r>
      <w:r w:rsidR="00D60AA7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защиты детей**, 12 июня </w:t>
      </w:r>
      <w:r w:rsidR="00D60AA7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России*.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«Здравствуй, лето!»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«Домашние животные, закрепление», Тематический день «Мы живём в России» (ко Дню России)*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«Дикие животные, закрепление»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«Посуда»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A7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A7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Июль</w:t>
      </w: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 w:rsidR="00D60AA7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семьи, любви и верности*.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«Безопасность на дороге», Тематический день «Наша дружная семья» (ко Дню семьи, любви и верности)*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«Витамины на столе»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«Приглашаем вас в театр»*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«Виды транспорта»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Август</w:t>
      </w:r>
    </w:p>
    <w:p w:rsidR="00872402" w:rsidRPr="00872402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lastRenderedPageBreak/>
        <w:t xml:space="preserve">Даты августа: 19 августа </w:t>
      </w:r>
      <w:r w:rsidR="00D60AA7"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Яблочный спас*.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«Физкульт-привет»*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«Одежда, закрепление»</w:t>
      </w:r>
    </w:p>
    <w:p w:rsidR="00872402" w:rsidRP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«В гостях у сказки», Тематический день «Яблочный спас»* (к Яблочному спасу)</w:t>
      </w:r>
    </w:p>
    <w:p w:rsidR="00872402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«Мы уже подросли»</w:t>
      </w:r>
    </w:p>
    <w:p w:rsidR="00D60AA7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890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F82">
        <w:rPr>
          <w:rFonts w:ascii="Times New Roman" w:hAnsi="Times New Roman" w:cs="Times New Roman"/>
          <w:b/>
          <w:bCs/>
          <w:sz w:val="28"/>
          <w:szCs w:val="28"/>
        </w:rPr>
        <w:t>Объем образовательной деятельности</w:t>
      </w:r>
    </w:p>
    <w:tbl>
      <w:tblPr>
        <w:tblW w:w="7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1843"/>
        <w:gridCol w:w="1984"/>
        <w:gridCol w:w="1843"/>
      </w:tblGrid>
      <w:tr w:rsidR="00682775" w:rsidRPr="00CC3F82" w:rsidTr="00682775">
        <w:trPr>
          <w:trHeight w:val="1264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775" w:rsidRPr="00CC3F82" w:rsidRDefault="00682775" w:rsidP="00A12237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775" w:rsidRPr="00CC3F82" w:rsidRDefault="00682775" w:rsidP="00A12237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775" w:rsidRPr="00CC3F82" w:rsidRDefault="00682775" w:rsidP="00A12237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775" w:rsidRDefault="00682775" w:rsidP="00A12237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Физическое</w:t>
            </w:r>
          </w:p>
          <w:p w:rsidR="00682775" w:rsidRDefault="00682775" w:rsidP="00A12237">
            <w:pPr>
              <w:tabs>
                <w:tab w:val="left" w:pos="1310"/>
              </w:tabs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развитие</w:t>
            </w:r>
          </w:p>
          <w:p w:rsidR="00682775" w:rsidRPr="006B0946" w:rsidRDefault="00682775" w:rsidP="00A12237">
            <w:pPr>
              <w:tabs>
                <w:tab w:val="left" w:pos="16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682775" w:rsidRPr="00CC3F82" w:rsidTr="00682775">
        <w:trPr>
          <w:trHeight w:val="88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775" w:rsidRDefault="003041DB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82775" w:rsidRP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682775" w:rsidRPr="003F5412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682775" w:rsidRPr="003F5412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775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</w:t>
            </w:r>
          </w:p>
          <w:p w:rsidR="00682775" w:rsidRPr="003F5412" w:rsidRDefault="00682775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775" w:rsidRDefault="00682775" w:rsidP="00A12237">
            <w:pPr>
              <w:spacing w:after="0" w:line="240" w:lineRule="auto"/>
              <w:ind w:right="198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82775" w:rsidRDefault="00682775" w:rsidP="00A122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раза </w:t>
            </w:r>
          </w:p>
          <w:p w:rsidR="00682775" w:rsidRPr="007E2D9D" w:rsidRDefault="00682775" w:rsidP="00A122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D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  <w:p w:rsidR="00682775" w:rsidRPr="003F5412" w:rsidRDefault="00682775" w:rsidP="00A12237">
            <w:pPr>
              <w:spacing w:after="0" w:line="240" w:lineRule="auto"/>
              <w:ind w:right="19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AA7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 w:rsidR="006C5705"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04A2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8904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8904A2" w:rsidRDefault="008904A2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400"/>
        <w:gridCol w:w="6631"/>
      </w:tblGrid>
      <w:tr w:rsidR="008904A2" w:rsidRPr="008E2318" w:rsidTr="00A12237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04A2" w:rsidRPr="008E2318" w:rsidRDefault="008904A2" w:rsidP="00A122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04A2" w:rsidRPr="008E2318" w:rsidRDefault="008904A2" w:rsidP="00A12237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«Центр искусства»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Полочка красоты» (выставка произведений декоративно-прикладного искусства),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Картотека мультимедийных презентаций, видео и аудиоматериалов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Альбомы с репродукциями произведений изобразительного искусства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Альбомы с фотографиями архитектурных сооружений разного назначения 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Экран  эмоций  (эмоциональное отношение к произведениям искусства)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всех видов самостоятельной изобразительной деятельности. (Наборы гуаши, акварели, цветных карандашей, пластилина, глины, материалов для детского дизайна и др.)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Природный и дополнительный материал для конструирования.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Муляжи, иллюстративный материал с изображением фруктов, овощей, деревьев, животных.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Тематические плакаты: «Времена года», «Зоопарк», «Лес» и др.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Выставка работ  детей группы,</w:t>
            </w:r>
          </w:p>
          <w:p w:rsidR="008904A2" w:rsidRPr="00BF076D" w:rsidRDefault="008904A2" w:rsidP="00A122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Выставка работ совместного творчества детей и родителей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1A51E1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строительства  и моделирования»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Наборы строительного материала. </w:t>
            </w:r>
          </w:p>
          <w:p w:rsidR="008904A2" w:rsidRPr="009659A3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Конструкторы «Лего».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Вариативные образцы,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Незавершенные композиции,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Игрушечный транспорт средний и крупный. Грузовые, легковые машины, пожарная машина, машина «скорой помощи», паровоз и вагончики, лодка, самолет.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«Центр      экспериментирования» </w:t>
            </w:r>
          </w:p>
          <w:p w:rsidR="008904A2" w:rsidRPr="00C24CB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Правила работы с материалом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Пособия для экспериментирования: вертушки, попрыгунчики, мыльные пузыри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песок, вода, глина, камешки, ракушки, плоды, семена и др.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Зеркала для игр с солнечным зайчиком.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Предметы для игр с тенью.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Лупы, «волшебные» очки – цветные «стекла» (пластиковые).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физкультуры и спорта»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подвижных и малоподвижных игр,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Мешочки  с крупой и песком,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Коврики и массажные дорожки,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Мячики-ёжики,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</w:t>
            </w:r>
          </w:p>
          <w:p w:rsidR="008904A2" w:rsidRPr="001A51E1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Кегли.</w:t>
            </w:r>
          </w:p>
        </w:tc>
      </w:tr>
      <w:tr w:rsidR="008904A2" w:rsidRPr="003F22F8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BF076D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«Центр детской книги»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Фотографии художников детской книги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Фотографии авторов литературных произведений для детей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Выставка литературных произведений по жанрам/</w:t>
            </w:r>
          </w:p>
        </w:tc>
      </w:tr>
      <w:tr w:rsidR="008904A2" w:rsidRPr="00BF076D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музыки"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Картотека видео и аудиоматериалов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композиторов,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игрушки, 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инструменты, 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Игрушки - шумелки,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Оборудование для импровизации музыкально-ритмических движений,</w:t>
            </w:r>
          </w:p>
          <w:p w:rsidR="008904A2" w:rsidRPr="00BF076D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8904A2" w:rsidRPr="003F22F8" w:rsidTr="00A12237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"Театральный центр"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Костюмы и декорации для организации  театрализованной деятельности: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кукольный театр;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 - плоскостной театр;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театр масок;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из природного материала;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из бросового материала;</w:t>
            </w:r>
          </w:p>
          <w:p w:rsidR="008904A2" w:rsidRPr="003F22F8" w:rsidRDefault="008904A2" w:rsidP="00A12237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вязаной игрушки;</w:t>
            </w:r>
          </w:p>
          <w:p w:rsidR="008904A2" w:rsidRPr="003F22F8" w:rsidRDefault="008904A2" w:rsidP="00A12237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на ложках</w:t>
            </w:r>
          </w:p>
        </w:tc>
      </w:tr>
    </w:tbl>
    <w:p w:rsidR="008904A2" w:rsidRPr="008C5859" w:rsidRDefault="008904A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9" w:rsidRPr="00F046DC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Pr="001936C1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DC">
        <w:rPr>
          <w:rFonts w:ascii="Times New Roman" w:hAnsi="Times New Roman" w:cs="Times New Roman"/>
          <w:b/>
          <w:sz w:val="28"/>
          <w:szCs w:val="28"/>
        </w:rPr>
        <w:t>3.</w:t>
      </w:r>
      <w:r w:rsidR="006C5705" w:rsidRPr="00F046DC">
        <w:rPr>
          <w:rFonts w:ascii="Times New Roman" w:hAnsi="Times New Roman" w:cs="Times New Roman"/>
          <w:b/>
          <w:sz w:val="28"/>
          <w:szCs w:val="28"/>
        </w:rPr>
        <w:t>5</w:t>
      </w:r>
      <w:r w:rsidRPr="00F046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36C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="001936C1" w:rsidRPr="001936C1">
        <w:rPr>
          <w:rFonts w:ascii="Times New Roman" w:hAnsi="Times New Roman" w:cs="Times New Roman"/>
          <w:b/>
          <w:bCs/>
          <w:sz w:val="28"/>
          <w:szCs w:val="28"/>
        </w:rPr>
        <w:t>и методическое оснащение</w:t>
      </w:r>
      <w:r w:rsidR="001936C1" w:rsidRPr="00193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C1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  <w:r w:rsidR="006C5705" w:rsidRPr="001936C1">
        <w:rPr>
          <w:rFonts w:ascii="Times New Roman" w:hAnsi="Times New Roman" w:cs="Times New Roman"/>
          <w:b/>
          <w:sz w:val="28"/>
          <w:szCs w:val="28"/>
        </w:rPr>
        <w:t>в</w:t>
      </w:r>
      <w:r w:rsidR="00872402" w:rsidRPr="001936C1">
        <w:rPr>
          <w:rFonts w:ascii="Times New Roman" w:hAnsi="Times New Roman" w:cs="Times New Roman"/>
          <w:b/>
          <w:sz w:val="28"/>
          <w:szCs w:val="28"/>
        </w:rPr>
        <w:t xml:space="preserve">о второй </w:t>
      </w:r>
      <w:r w:rsidR="006C5705" w:rsidRPr="001936C1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8904A2" w:rsidRPr="00C02472" w:rsidRDefault="008904A2" w:rsidP="008904A2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8904A2" w:rsidRPr="006B0946" w:rsidTr="00A12237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6B0946" w:rsidRDefault="008904A2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6B0946" w:rsidRDefault="008904A2" w:rsidP="00A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Программа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Физическая культура – дошкольникам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 Глазырина Л.Д., Пензулаева Л.И. «Физическая культура в детском саду»</w:t>
            </w:r>
          </w:p>
          <w:p w:rsidR="008904A2" w:rsidRPr="002F7F9B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(в 3 частях). Яковлева Л.В., Юдина Р.А.</w:t>
            </w:r>
          </w:p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Технологии: здоровьесберегающие, игровая .</w:t>
            </w:r>
          </w:p>
          <w:p w:rsidR="008904A2" w:rsidRPr="006B0946" w:rsidRDefault="008904A2" w:rsidP="00A122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"Физкультурные занятия, игры и упражнения на прогулке" Фролов В.Г.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A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>"Ознакомление дошкольников с окружающим и социальной действительностью". Алешина Н.В.</w:t>
            </w:r>
          </w:p>
          <w:p w:rsidR="008904A2" w:rsidRPr="00CC2DAB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Стеркина Р.Б, Князева О.М.</w:t>
            </w:r>
          </w:p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Технологии:</w:t>
            </w:r>
            <w:r w:rsidR="00720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информационно- коммуникативная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личностно-ориентированная,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  <w:p w:rsidR="00124E62" w:rsidRPr="003F5412" w:rsidRDefault="00124E62" w:rsidP="00A12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 занятия для детей 3-5 лет.Коломийченко Л.В., Чугаева Г.И., Югова Л.И.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Программы: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Логика и математика для дошкольников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Носова Е.А.,  Непомнящая Р.Л.</w:t>
            </w:r>
          </w:p>
          <w:p w:rsidR="008904A2" w:rsidRDefault="008904A2" w:rsidP="00A12237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"Мир природы и ребенок"  Саморукова П.Г.</w:t>
            </w:r>
          </w:p>
          <w:p w:rsidR="008904A2" w:rsidRPr="00FB04A6" w:rsidRDefault="008904A2" w:rsidP="00A12237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Технологии: информационно- коммуникативная,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деятельности,  проблемно-диалогическая</w:t>
            </w:r>
          </w:p>
          <w:p w:rsidR="008904A2" w:rsidRPr="006B0946" w:rsidRDefault="008904A2" w:rsidP="00A122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  <w:r w:rsidR="0072036C">
              <w:rPr>
                <w:rFonts w:ascii="Times New Roman" w:hAnsi="Times New Roman" w:cs="Times New Roman"/>
                <w:sz w:val="28"/>
                <w:szCs w:val="28"/>
              </w:rPr>
              <w:t>, «Ознакомление с предметным и социальным окружением» Дыбина О.В.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1D6" w:rsidRDefault="008904A2" w:rsidP="00A122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104448">
              <w:rPr>
                <w:sz w:val="28"/>
                <w:szCs w:val="28"/>
              </w:rPr>
              <w:t>Программа развития речи детей дошкольного возраста в детском саду" Ушакова О.С.</w:t>
            </w:r>
          </w:p>
          <w:p w:rsidR="00D641D6" w:rsidRDefault="008904A2" w:rsidP="00D641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Технологии: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бучение детей составлению творческих рассказов по картине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игровая, проблемно-диалогическая.</w:t>
            </w:r>
          </w:p>
          <w:p w:rsidR="008904A2" w:rsidRPr="006B0946" w:rsidRDefault="008904A2" w:rsidP="00D641D6">
            <w:pPr>
              <w:pStyle w:val="a4"/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28"/>
                <w:szCs w:val="28"/>
              </w:rPr>
              <w:t>Конспекты комплексно-тематических занятий. Голицына Н.С., Гербова В.В</w:t>
            </w:r>
          </w:p>
        </w:tc>
      </w:tr>
      <w:tr w:rsidR="008904A2" w:rsidRPr="006B0946" w:rsidTr="00A12237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Pr="00510BA4" w:rsidRDefault="008904A2" w:rsidP="00A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4A2" w:rsidRDefault="008904A2" w:rsidP="00A122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"Приобщение детей к истокам русской национальной культуры" (под ред.О.Л.Князева, М.Д.Маханева ),  </w:t>
            </w:r>
          </w:p>
          <w:p w:rsidR="008904A2" w:rsidRDefault="008904A2" w:rsidP="00A1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 Творчество» Комарова Т.С., Антонова А.В.</w:t>
            </w:r>
          </w:p>
          <w:p w:rsidR="008904A2" w:rsidRPr="002F7F9B" w:rsidRDefault="008904A2" w:rsidP="00A122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«Музыкальные шедевры» Радынова О.И.</w:t>
            </w:r>
          </w:p>
          <w:p w:rsidR="008904A2" w:rsidRPr="00546922" w:rsidRDefault="008904A2" w:rsidP="00A12237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информационно-коммуникативные, игровая, здоровьесберегающие.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904A2" w:rsidRPr="006B0946" w:rsidRDefault="008904A2" w:rsidP="00A122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  <w:r w:rsidR="0072036C">
              <w:rPr>
                <w:rFonts w:ascii="Times New Roman" w:hAnsi="Times New Roman" w:cs="Times New Roman"/>
                <w:sz w:val="28"/>
                <w:szCs w:val="28"/>
              </w:rPr>
              <w:t>, «Изобразительная деятельность в детском саду» Комарова Т.С.</w:t>
            </w:r>
          </w:p>
        </w:tc>
      </w:tr>
    </w:tbl>
    <w:p w:rsidR="008904A2" w:rsidRPr="00F046DC" w:rsidRDefault="008904A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B" w:rsidRDefault="0097516B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1EF" w:rsidRDefault="00F621EF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1EF" w:rsidRDefault="00F621EF" w:rsidP="00767DCF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CF" w:rsidRPr="00F60C9D" w:rsidRDefault="00767DCF" w:rsidP="00767DCF">
      <w:pPr>
        <w:tabs>
          <w:tab w:val="left" w:pos="3345"/>
        </w:tabs>
        <w:ind w:left="720"/>
        <w:jc w:val="center"/>
        <w:rPr>
          <w:b/>
          <w:sz w:val="28"/>
          <w:szCs w:val="28"/>
        </w:rPr>
      </w:pPr>
      <w:r w:rsidRPr="00EE27E7">
        <w:rPr>
          <w:rFonts w:ascii="Times New Roman" w:hAnsi="Times New Roman" w:cs="Times New Roman"/>
          <w:b/>
          <w:sz w:val="28"/>
          <w:szCs w:val="28"/>
        </w:rPr>
        <w:lastRenderedPageBreak/>
        <w:t>Список ресурсов</w:t>
      </w:r>
    </w:p>
    <w:p w:rsidR="00767DCF" w:rsidRPr="00EE27E7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закон от 29.12.2012г. № 273 - ФЗ «Об образовании в Российской Федерации» (с изменениями и дополнениями);</w:t>
      </w:r>
    </w:p>
    <w:p w:rsidR="00767DCF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 17 октября 2013г. № 1155);</w:t>
      </w:r>
    </w:p>
    <w:p w:rsidR="00767DCF" w:rsidRPr="00EE27E7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 образовательная программа дошкольного образования.</w:t>
      </w:r>
    </w:p>
    <w:p w:rsidR="00767DCF" w:rsidRPr="00EE27E7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Маер А.А. Конструирование рабочей программы педагога дошкольного образования. Учебно-методическое пособие. -  Издательство: «Педагогическое общество России», 2015.</w:t>
      </w:r>
    </w:p>
    <w:p w:rsidR="00767DCF" w:rsidRPr="00EE27E7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с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EE27E7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 и Федеральным государственным образовательным стандартом дошкольного образования. </w:t>
      </w:r>
    </w:p>
    <w:p w:rsidR="00767DCF" w:rsidRDefault="00767DCF" w:rsidP="00767DCF">
      <w:pPr>
        <w:numPr>
          <w:ilvl w:val="0"/>
          <w:numId w:val="17"/>
        </w:num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Скоролупова О.А. Разработка ООП ДОО. Рабочие программы в детском саду. [Электронный ресурс] – Режим доступа:          </w:t>
      </w:r>
      <w:hyperlink r:id="rId10" w:history="1"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11" w:history="1"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</w:hyperlink>
      <w:hyperlink r:id="rId12" w:history="1"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?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YPUkgNbIBEY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&amp;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=3&amp;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WL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CF" w:rsidRDefault="00767DCF" w:rsidP="007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 Н.С. Конспекты комплексно-тематических занятий. Вторая младшая группа.</w:t>
      </w:r>
      <w:r w:rsidRPr="005255BB">
        <w:rPr>
          <w:rFonts w:ascii="Times New Roman" w:hAnsi="Times New Roman" w:cs="Times New Roman"/>
          <w:sz w:val="28"/>
          <w:szCs w:val="28"/>
        </w:rPr>
        <w:tab/>
      </w:r>
    </w:p>
    <w:p w:rsidR="00767DCF" w:rsidRDefault="00767DCF" w:rsidP="007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59" w:rsidRPr="00F046DC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5859" w:rsidRPr="00F046DC" w:rsidSect="003949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8F" w:rsidRDefault="0066098F" w:rsidP="00EA043C">
      <w:pPr>
        <w:spacing w:after="0" w:line="240" w:lineRule="auto"/>
      </w:pPr>
      <w:r>
        <w:separator/>
      </w:r>
    </w:p>
  </w:endnote>
  <w:endnote w:type="continuationSeparator" w:id="1">
    <w:p w:rsidR="0066098F" w:rsidRDefault="0066098F" w:rsidP="00EA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599162"/>
      <w:docPartObj>
        <w:docPartGallery w:val="Page Numbers (Bottom of Page)"/>
        <w:docPartUnique/>
      </w:docPartObj>
    </w:sdtPr>
    <w:sdtContent>
      <w:p w:rsidR="00F621EF" w:rsidRDefault="00A343FF">
        <w:pPr>
          <w:pStyle w:val="ab"/>
          <w:jc w:val="center"/>
        </w:pPr>
        <w:fldSimple w:instr=" PAGE   \* MERGEFORMAT ">
          <w:r w:rsidR="00E15644">
            <w:rPr>
              <w:noProof/>
            </w:rPr>
            <w:t>7</w:t>
          </w:r>
        </w:fldSimple>
      </w:p>
      <w:p w:rsidR="00F621EF" w:rsidRDefault="00A343FF">
        <w:pPr>
          <w:pStyle w:val="ab"/>
          <w:jc w:val="center"/>
        </w:pPr>
      </w:p>
    </w:sdtContent>
  </w:sdt>
  <w:p w:rsidR="00F621EF" w:rsidRDefault="00F621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8F" w:rsidRDefault="0066098F" w:rsidP="00EA043C">
      <w:pPr>
        <w:spacing w:after="0" w:line="240" w:lineRule="auto"/>
      </w:pPr>
      <w:r>
        <w:separator/>
      </w:r>
    </w:p>
  </w:footnote>
  <w:footnote w:type="continuationSeparator" w:id="1">
    <w:p w:rsidR="0066098F" w:rsidRDefault="0066098F" w:rsidP="00EA0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15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>
    <w:nsid w:val="34C80A36"/>
    <w:multiLevelType w:val="hybridMultilevel"/>
    <w:tmpl w:val="BAC6BB6E"/>
    <w:lvl w:ilvl="0" w:tplc="EAB6F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9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6E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4E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E5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7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13"/>
  </w:num>
  <w:num w:numId="15">
    <w:abstractNumId w:val="14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2224E"/>
    <w:rsid w:val="000102C9"/>
    <w:rsid w:val="0002224E"/>
    <w:rsid w:val="00071795"/>
    <w:rsid w:val="00086602"/>
    <w:rsid w:val="000B0293"/>
    <w:rsid w:val="000C7B07"/>
    <w:rsid w:val="000D32F3"/>
    <w:rsid w:val="000F4C0E"/>
    <w:rsid w:val="00106B4D"/>
    <w:rsid w:val="00117443"/>
    <w:rsid w:val="001224D9"/>
    <w:rsid w:val="00124E62"/>
    <w:rsid w:val="00167D1C"/>
    <w:rsid w:val="00175D5D"/>
    <w:rsid w:val="00191289"/>
    <w:rsid w:val="001936C1"/>
    <w:rsid w:val="001C15F1"/>
    <w:rsid w:val="00264FC6"/>
    <w:rsid w:val="002D1EDD"/>
    <w:rsid w:val="002F2947"/>
    <w:rsid w:val="003041DB"/>
    <w:rsid w:val="00332EA5"/>
    <w:rsid w:val="00347965"/>
    <w:rsid w:val="00354739"/>
    <w:rsid w:val="00375027"/>
    <w:rsid w:val="003949CB"/>
    <w:rsid w:val="003D2740"/>
    <w:rsid w:val="004372E0"/>
    <w:rsid w:val="0044387A"/>
    <w:rsid w:val="004B56C5"/>
    <w:rsid w:val="00501C8B"/>
    <w:rsid w:val="00505355"/>
    <w:rsid w:val="00507BF8"/>
    <w:rsid w:val="00520A06"/>
    <w:rsid w:val="00541B02"/>
    <w:rsid w:val="005772FB"/>
    <w:rsid w:val="005C0635"/>
    <w:rsid w:val="0065339B"/>
    <w:rsid w:val="0066098F"/>
    <w:rsid w:val="00661192"/>
    <w:rsid w:val="00682775"/>
    <w:rsid w:val="006905DD"/>
    <w:rsid w:val="006C5705"/>
    <w:rsid w:val="006F1159"/>
    <w:rsid w:val="006F531E"/>
    <w:rsid w:val="0072036C"/>
    <w:rsid w:val="0072648E"/>
    <w:rsid w:val="00737552"/>
    <w:rsid w:val="00767DCF"/>
    <w:rsid w:val="0077167D"/>
    <w:rsid w:val="007775D1"/>
    <w:rsid w:val="007A1CE0"/>
    <w:rsid w:val="007F569B"/>
    <w:rsid w:val="00846264"/>
    <w:rsid w:val="00872402"/>
    <w:rsid w:val="008826C8"/>
    <w:rsid w:val="008904A2"/>
    <w:rsid w:val="008C5859"/>
    <w:rsid w:val="008D23F1"/>
    <w:rsid w:val="0091075C"/>
    <w:rsid w:val="00974FAE"/>
    <w:rsid w:val="0097516B"/>
    <w:rsid w:val="0098741C"/>
    <w:rsid w:val="009C4F43"/>
    <w:rsid w:val="009C7471"/>
    <w:rsid w:val="009E7500"/>
    <w:rsid w:val="009F3179"/>
    <w:rsid w:val="009F521C"/>
    <w:rsid w:val="00A11809"/>
    <w:rsid w:val="00A12237"/>
    <w:rsid w:val="00A21930"/>
    <w:rsid w:val="00A343FF"/>
    <w:rsid w:val="00A40A91"/>
    <w:rsid w:val="00B13201"/>
    <w:rsid w:val="00B46D39"/>
    <w:rsid w:val="00BF10C4"/>
    <w:rsid w:val="00C16E11"/>
    <w:rsid w:val="00C43442"/>
    <w:rsid w:val="00C92A5A"/>
    <w:rsid w:val="00CB16E2"/>
    <w:rsid w:val="00CB756F"/>
    <w:rsid w:val="00CC47BD"/>
    <w:rsid w:val="00CC5689"/>
    <w:rsid w:val="00CF6952"/>
    <w:rsid w:val="00D01D7A"/>
    <w:rsid w:val="00D12CB7"/>
    <w:rsid w:val="00D218A1"/>
    <w:rsid w:val="00D33D81"/>
    <w:rsid w:val="00D60AA7"/>
    <w:rsid w:val="00D641D6"/>
    <w:rsid w:val="00D74BAB"/>
    <w:rsid w:val="00D86472"/>
    <w:rsid w:val="00DB0711"/>
    <w:rsid w:val="00E039EA"/>
    <w:rsid w:val="00E15644"/>
    <w:rsid w:val="00E257A1"/>
    <w:rsid w:val="00E25D83"/>
    <w:rsid w:val="00E37F9A"/>
    <w:rsid w:val="00E70ADE"/>
    <w:rsid w:val="00E75B8F"/>
    <w:rsid w:val="00EA043C"/>
    <w:rsid w:val="00EC2F91"/>
    <w:rsid w:val="00ED3895"/>
    <w:rsid w:val="00F046DC"/>
    <w:rsid w:val="00F31030"/>
    <w:rsid w:val="00F33B44"/>
    <w:rsid w:val="00F621EF"/>
    <w:rsid w:val="00F768C5"/>
    <w:rsid w:val="00FC24DC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1">
    <w:name w:val="heading 1"/>
    <w:basedOn w:val="a"/>
    <w:next w:val="a"/>
    <w:link w:val="10"/>
    <w:qFormat/>
    <w:rsid w:val="009C4F43"/>
    <w:pPr>
      <w:keepNext/>
      <w:numPr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9C4F43"/>
    <w:pPr>
      <w:numPr>
        <w:ilvl w:val="1"/>
        <w:numId w:val="16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C4F43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C4F43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C4F43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C4F43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C4F43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C4F43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C4F43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C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4F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4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C4F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4F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4F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4F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C4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4F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4F43"/>
    <w:rPr>
      <w:rFonts w:ascii="Arial" w:eastAsia="Times New Roman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9C4F43"/>
    <w:pPr>
      <w:widowControl w:val="0"/>
      <w:autoSpaceDE w:val="0"/>
      <w:autoSpaceDN w:val="0"/>
      <w:spacing w:before="115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39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A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043C"/>
    <w:rPr>
      <w:rFonts w:ascii="Calibri" w:hAnsi="Calibri" w:cstheme="minorHAnsi"/>
    </w:rPr>
  </w:style>
  <w:style w:type="paragraph" w:styleId="ab">
    <w:name w:val="footer"/>
    <w:basedOn w:val="a"/>
    <w:link w:val="ac"/>
    <w:uiPriority w:val="99"/>
    <w:unhideWhenUsed/>
    <w:rsid w:val="00EA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043C"/>
    <w:rPr>
      <w:rFonts w:ascii="Calibri" w:hAnsi="Calibri" w:cstheme="minorHAnsi"/>
    </w:rPr>
  </w:style>
  <w:style w:type="character" w:styleId="ad">
    <w:name w:val="Hyperlink"/>
    <w:basedOn w:val="a0"/>
    <w:uiPriority w:val="99"/>
    <w:unhideWhenUsed/>
    <w:rsid w:val="00767D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PUkgNbIBEY&amp;index=3&amp;list=W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PUkgNbIBEY&amp;index=3&amp;list=W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PUkgNbIBEY&amp;index=3&amp;list=W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0B96-C373-4AAA-A66D-BAA6745D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14883</Words>
  <Characters>84838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58</cp:revision>
  <cp:lastPrinted>2024-06-26T09:29:00Z</cp:lastPrinted>
  <dcterms:created xsi:type="dcterms:W3CDTF">2023-07-27T06:32:00Z</dcterms:created>
  <dcterms:modified xsi:type="dcterms:W3CDTF">2024-09-06T07:31:00Z</dcterms:modified>
</cp:coreProperties>
</file>