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00" w:rsidRDefault="00EF3900" w:rsidP="00B41FC5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44"/>
          <w:szCs w:val="44"/>
        </w:rPr>
      </w:pPr>
    </w:p>
    <w:p w:rsidR="00B41FC5" w:rsidRDefault="0019604E" w:rsidP="00B41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1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O\Рабочий стол\положения\Изображение 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\Рабочий стол\положения\Изображение 1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C5" w:rsidRDefault="00B41FC5" w:rsidP="00B41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1"/>
          <w:sz w:val="44"/>
          <w:szCs w:val="44"/>
        </w:rPr>
      </w:pPr>
    </w:p>
    <w:p w:rsidR="00B41FC5" w:rsidRDefault="00B41FC5" w:rsidP="00B41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1"/>
          <w:sz w:val="44"/>
          <w:szCs w:val="44"/>
        </w:rPr>
      </w:pPr>
    </w:p>
    <w:p w:rsidR="00B41FC5" w:rsidRDefault="00B41FC5" w:rsidP="0019604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pacing w:val="1"/>
          <w:sz w:val="44"/>
          <w:szCs w:val="44"/>
        </w:rPr>
      </w:pPr>
    </w:p>
    <w:p w:rsidR="00B41FC5" w:rsidRPr="00EF3900" w:rsidRDefault="00B41FC5" w:rsidP="00EF3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3900">
        <w:rPr>
          <w:b/>
          <w:sz w:val="28"/>
          <w:szCs w:val="28"/>
        </w:rPr>
        <w:lastRenderedPageBreak/>
        <w:t>1.</w:t>
      </w:r>
      <w:r w:rsidRPr="00EF3900">
        <w:rPr>
          <w:b/>
          <w:sz w:val="14"/>
          <w:szCs w:val="14"/>
        </w:rPr>
        <w:t xml:space="preserve"> </w:t>
      </w:r>
      <w:r w:rsidRPr="00EF3900">
        <w:rPr>
          <w:b/>
          <w:sz w:val="28"/>
          <w:szCs w:val="28"/>
        </w:rPr>
        <w:t>ОБЩИЕ ПОЛОЖЕНИЯ</w:t>
      </w:r>
    </w:p>
    <w:p w:rsidR="00EF3900" w:rsidRPr="00EF3900" w:rsidRDefault="00EF3900" w:rsidP="00EF39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41FC5" w:rsidRPr="002F63D2" w:rsidRDefault="00B41FC5" w:rsidP="00EF3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на основе Гражданского кодекса РФ, Закона РФ «О благотворительной</w:t>
      </w:r>
      <w:r w:rsidR="00EF3900">
        <w:rPr>
          <w:sz w:val="28"/>
          <w:szCs w:val="28"/>
        </w:rPr>
        <w:t xml:space="preserve"> деятельной и благотворительной </w:t>
      </w:r>
      <w:r>
        <w:rPr>
          <w:sz w:val="28"/>
          <w:szCs w:val="28"/>
        </w:rPr>
        <w:t xml:space="preserve">организации», </w:t>
      </w:r>
      <w:r w:rsidRPr="002F63D2">
        <w:rPr>
          <w:sz w:val="28"/>
          <w:szCs w:val="28"/>
        </w:rPr>
        <w:t>Законом Российской Федерации от 29.12.2012г. № 273-ФЗ «Об образовании</w:t>
      </w:r>
      <w:r>
        <w:rPr>
          <w:sz w:val="28"/>
          <w:szCs w:val="28"/>
        </w:rPr>
        <w:t xml:space="preserve"> в Российской Федерации</w:t>
      </w:r>
      <w:r w:rsidRPr="002F63D2">
        <w:rPr>
          <w:sz w:val="28"/>
          <w:szCs w:val="28"/>
        </w:rPr>
        <w:t>», Уставом</w:t>
      </w:r>
      <w:r>
        <w:rPr>
          <w:sz w:val="28"/>
          <w:szCs w:val="28"/>
        </w:rPr>
        <w:t xml:space="preserve"> </w:t>
      </w:r>
      <w:r w:rsidR="00EF3900">
        <w:rPr>
          <w:sz w:val="28"/>
          <w:szCs w:val="28"/>
        </w:rPr>
        <w:t>ДОУ</w:t>
      </w:r>
      <w:r w:rsidRPr="002F63D2">
        <w:rPr>
          <w:sz w:val="28"/>
          <w:szCs w:val="28"/>
        </w:rPr>
        <w:t>, другими нормативными правовыми актами, действующими в сфере образования.</w:t>
      </w:r>
      <w:r>
        <w:rPr>
          <w:sz w:val="28"/>
          <w:szCs w:val="28"/>
        </w:rPr>
        <w:t xml:space="preserve"> </w:t>
      </w:r>
    </w:p>
    <w:p w:rsidR="00B41FC5" w:rsidRPr="00E3279F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и условия расходования внебюджетных средств в М</w:t>
      </w:r>
      <w:r w:rsidR="00EF3900">
        <w:rPr>
          <w:sz w:val="28"/>
          <w:szCs w:val="28"/>
        </w:rPr>
        <w:t>А</w:t>
      </w:r>
      <w:r>
        <w:rPr>
          <w:sz w:val="28"/>
          <w:szCs w:val="28"/>
        </w:rPr>
        <w:t>ДОУ «</w:t>
      </w:r>
      <w:r w:rsidR="00EF3900">
        <w:rPr>
          <w:sz w:val="28"/>
          <w:szCs w:val="28"/>
        </w:rPr>
        <w:t>Детский сад № 50</w:t>
      </w:r>
      <w:r>
        <w:rPr>
          <w:sz w:val="28"/>
          <w:szCs w:val="28"/>
        </w:rPr>
        <w:t>» (далее ДОУ).</w:t>
      </w:r>
    </w:p>
    <w:p w:rsidR="00B41FC5" w:rsidRPr="00E3279F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является обязательным для исполнения всеми структурными подразделениями и сотрудниками ДОУ.</w:t>
      </w:r>
    </w:p>
    <w:p w:rsidR="00B41FC5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является локальным актом ДОУ.</w:t>
      </w:r>
    </w:p>
    <w:p w:rsidR="00B41FC5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Внебюджетные средства - средства сторонних организаций или частных лиц, в том числе и родителей (законных представителей), на условиях добровольного волеизъявления.</w:t>
      </w:r>
    </w:p>
    <w:p w:rsidR="00B41FC5" w:rsidRDefault="00B41FC5" w:rsidP="00EF3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Привлечение </w:t>
      </w:r>
      <w:r w:rsidRPr="002F63D2">
        <w:rPr>
          <w:sz w:val="28"/>
          <w:szCs w:val="28"/>
        </w:rPr>
        <w:t>ДОУ внебюджетных средств являе</w:t>
      </w:r>
      <w:r>
        <w:rPr>
          <w:sz w:val="28"/>
          <w:szCs w:val="28"/>
        </w:rPr>
        <w:t xml:space="preserve">тся правом, а не обязанностью </w:t>
      </w:r>
      <w:r w:rsidRPr="002F63D2">
        <w:rPr>
          <w:sz w:val="28"/>
          <w:szCs w:val="28"/>
        </w:rPr>
        <w:t>ДОУ.</w:t>
      </w:r>
    </w:p>
    <w:p w:rsidR="00EF3900" w:rsidRDefault="00EF3900" w:rsidP="00EF3900">
      <w:pPr>
        <w:pStyle w:val="a3"/>
        <w:spacing w:before="0" w:beforeAutospacing="0" w:after="0" w:afterAutospacing="0"/>
        <w:ind w:hanging="570"/>
        <w:jc w:val="center"/>
        <w:rPr>
          <w:sz w:val="28"/>
          <w:szCs w:val="28"/>
        </w:rPr>
      </w:pPr>
    </w:p>
    <w:p w:rsidR="00B41FC5" w:rsidRPr="00EF3900" w:rsidRDefault="00B41FC5" w:rsidP="00EF3900">
      <w:pPr>
        <w:pStyle w:val="a3"/>
        <w:spacing w:before="0" w:beforeAutospacing="0" w:after="0" w:afterAutospacing="0"/>
        <w:ind w:hanging="570"/>
        <w:jc w:val="center"/>
        <w:rPr>
          <w:b/>
          <w:sz w:val="28"/>
          <w:szCs w:val="28"/>
        </w:rPr>
      </w:pPr>
      <w:r w:rsidRPr="00EF3900">
        <w:rPr>
          <w:b/>
          <w:sz w:val="28"/>
          <w:szCs w:val="28"/>
        </w:rPr>
        <w:t>2.</w:t>
      </w:r>
      <w:r w:rsidRPr="00EF3900">
        <w:rPr>
          <w:b/>
          <w:sz w:val="14"/>
          <w:szCs w:val="14"/>
        </w:rPr>
        <w:t xml:space="preserve"> </w:t>
      </w:r>
      <w:r w:rsidRPr="00EF3900">
        <w:rPr>
          <w:b/>
          <w:sz w:val="28"/>
          <w:szCs w:val="28"/>
        </w:rPr>
        <w:t>ИСТОЧНИКИ ВНЕБЮДЖЕТНЫХ СРЕДСТВ</w:t>
      </w:r>
    </w:p>
    <w:p w:rsidR="00EF3900" w:rsidRPr="00E3279F" w:rsidRDefault="00EF3900" w:rsidP="00EF3900">
      <w:pPr>
        <w:pStyle w:val="a3"/>
        <w:spacing w:before="0" w:beforeAutospacing="0" w:after="0" w:afterAutospacing="0"/>
        <w:ind w:hanging="570"/>
        <w:jc w:val="center"/>
      </w:pPr>
    </w:p>
    <w:p w:rsidR="00B41FC5" w:rsidRPr="00E3279F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79F">
        <w:rPr>
          <w:sz w:val="28"/>
          <w:szCs w:val="28"/>
        </w:rPr>
        <w:t>2.1. Источником внебюджетных поступлений являются</w:t>
      </w:r>
      <w:r>
        <w:rPr>
          <w:sz w:val="28"/>
          <w:szCs w:val="28"/>
        </w:rPr>
        <w:t xml:space="preserve"> благотворительные пожертвования.</w:t>
      </w:r>
    </w:p>
    <w:p w:rsidR="00B41FC5" w:rsidRPr="00E3279F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Благотворительным пожертвованием </w:t>
      </w:r>
      <w:r w:rsidRPr="00E3279F">
        <w:rPr>
          <w:sz w:val="28"/>
          <w:szCs w:val="28"/>
        </w:rPr>
        <w:t xml:space="preserve">считается добровольная деятельность </w:t>
      </w:r>
      <w:r>
        <w:rPr>
          <w:sz w:val="28"/>
          <w:szCs w:val="28"/>
        </w:rPr>
        <w:t xml:space="preserve">физических </w:t>
      </w:r>
      <w:r w:rsidRPr="00E3279F">
        <w:rPr>
          <w:sz w:val="28"/>
          <w:szCs w:val="28"/>
        </w:rPr>
        <w:t xml:space="preserve">и юридических лиц по бескорыстной передаче </w:t>
      </w:r>
      <w:r>
        <w:rPr>
          <w:sz w:val="28"/>
          <w:szCs w:val="28"/>
        </w:rPr>
        <w:t xml:space="preserve">ДОУ </w:t>
      </w:r>
      <w:r w:rsidRPr="00E3279F">
        <w:rPr>
          <w:sz w:val="28"/>
          <w:szCs w:val="28"/>
        </w:rPr>
        <w:t>имущества, в том числе денежных средств, бескорыстному выполнению работ, предоставлению услуг, оказанию иной поддержки.</w:t>
      </w:r>
    </w:p>
    <w:p w:rsidR="00EF3900" w:rsidRDefault="00EF3900" w:rsidP="00EF39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1FC5" w:rsidRPr="00EF3900" w:rsidRDefault="00B41FC5" w:rsidP="00EF39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3900">
        <w:rPr>
          <w:b/>
          <w:sz w:val="28"/>
          <w:szCs w:val="28"/>
        </w:rPr>
        <w:t>3. ПОРЯДОК РАСХОДОВАНИЯ ВНЕБЮДЖЕТНЫХ СРЕДСТВ</w:t>
      </w:r>
    </w:p>
    <w:p w:rsidR="00EF3900" w:rsidRPr="00E3279F" w:rsidRDefault="00EF3900" w:rsidP="00EF3900">
      <w:pPr>
        <w:pStyle w:val="a3"/>
        <w:spacing w:before="0" w:beforeAutospacing="0" w:after="0" w:afterAutospacing="0"/>
        <w:jc w:val="both"/>
      </w:pPr>
    </w:p>
    <w:p w:rsidR="00B41FC5" w:rsidRPr="00500A96" w:rsidRDefault="00B41FC5" w:rsidP="00EF3900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3.1. Благотворительные пожертвования расходуются на уставные цели.</w:t>
      </w:r>
    </w:p>
    <w:p w:rsidR="00B41FC5" w:rsidRPr="00500A96" w:rsidRDefault="00B41FC5" w:rsidP="00EF3900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3.2. Благотворительные пожертвования осуществляются на основе добровольности и свободы выбора целей.</w:t>
      </w:r>
    </w:p>
    <w:p w:rsidR="00B41FC5" w:rsidRDefault="00B41FC5" w:rsidP="00EF3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A96">
        <w:rPr>
          <w:sz w:val="28"/>
          <w:szCs w:val="28"/>
        </w:rPr>
        <w:t>3.3. Если цели благотворительны</w:t>
      </w:r>
      <w:r>
        <w:rPr>
          <w:sz w:val="28"/>
          <w:szCs w:val="28"/>
        </w:rPr>
        <w:t>х пожертвований</w:t>
      </w:r>
      <w:r w:rsidRPr="00500A96">
        <w:rPr>
          <w:sz w:val="28"/>
          <w:szCs w:val="28"/>
        </w:rPr>
        <w:t xml:space="preserve"> не обозначены, то </w:t>
      </w:r>
      <w:r>
        <w:rPr>
          <w:sz w:val="28"/>
          <w:szCs w:val="28"/>
        </w:rPr>
        <w:t xml:space="preserve">ДОУ </w:t>
      </w:r>
      <w:r w:rsidRPr="00500A96">
        <w:rPr>
          <w:sz w:val="28"/>
          <w:szCs w:val="28"/>
        </w:rPr>
        <w:t>вправе направлять на улучшение имущественной обеспеченности уст</w:t>
      </w:r>
      <w:r>
        <w:rPr>
          <w:sz w:val="28"/>
          <w:szCs w:val="28"/>
        </w:rPr>
        <w:t>авной деятельности ДОУ</w:t>
      </w:r>
      <w:r w:rsidRPr="00500A96">
        <w:rPr>
          <w:sz w:val="28"/>
          <w:szCs w:val="28"/>
        </w:rPr>
        <w:t>.</w:t>
      </w:r>
    </w:p>
    <w:p w:rsidR="00B41FC5" w:rsidRPr="002F63D2" w:rsidRDefault="00B41FC5" w:rsidP="00EF3900">
      <w:pPr>
        <w:ind w:firstLine="567"/>
        <w:jc w:val="both"/>
        <w:rPr>
          <w:sz w:val="28"/>
          <w:szCs w:val="28"/>
        </w:rPr>
      </w:pPr>
      <w:r w:rsidRPr="002F63D2">
        <w:rPr>
          <w:sz w:val="28"/>
          <w:szCs w:val="28"/>
        </w:rPr>
        <w:t>3.4</w:t>
      </w:r>
      <w:r>
        <w:rPr>
          <w:sz w:val="28"/>
          <w:szCs w:val="28"/>
        </w:rPr>
        <w:t xml:space="preserve">. ДОУ </w:t>
      </w:r>
      <w:r w:rsidRPr="002F63D2">
        <w:rPr>
          <w:sz w:val="28"/>
          <w:szCs w:val="28"/>
        </w:rPr>
        <w:t>не имеет право самостоятельно по собственной инициативе привлекать целевые взносы законных представителей без их согласия.</w:t>
      </w:r>
    </w:p>
    <w:p w:rsidR="00B41FC5" w:rsidRPr="002F63D2" w:rsidRDefault="00B41FC5" w:rsidP="00EF3900">
      <w:pPr>
        <w:ind w:firstLine="567"/>
        <w:jc w:val="both"/>
        <w:rPr>
          <w:sz w:val="28"/>
          <w:szCs w:val="28"/>
        </w:rPr>
      </w:pPr>
      <w:r w:rsidRPr="002F63D2">
        <w:rPr>
          <w:sz w:val="28"/>
          <w:szCs w:val="28"/>
        </w:rPr>
        <w:t>3.5. Размер целевого взноса определяется каждым из законных представителей самостоятельно.</w:t>
      </w:r>
    </w:p>
    <w:p w:rsidR="00B41FC5" w:rsidRDefault="00B41FC5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A9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00A96">
        <w:rPr>
          <w:sz w:val="28"/>
          <w:szCs w:val="28"/>
        </w:rPr>
        <w:t>. Благотворительные пожертвования расходуются на</w:t>
      </w:r>
      <w:r w:rsidR="00EF390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необходимого имущества;</w:t>
      </w: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ДОУ;</w:t>
      </w: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охрану жизни и здоровья воспитанников;</w:t>
      </w:r>
    </w:p>
    <w:p w:rsidR="00770F8B" w:rsidRPr="00671A94" w:rsidRDefault="00770F8B" w:rsidP="00770F8B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- обеспечение безопасности воспитанников в период образовательного процесса.</w:t>
      </w:r>
    </w:p>
    <w:p w:rsidR="00B41FC5" w:rsidRPr="00500A96" w:rsidRDefault="00B41FC5" w:rsidP="00770F8B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00A96">
        <w:rPr>
          <w:sz w:val="28"/>
          <w:szCs w:val="28"/>
        </w:rPr>
        <w:t>. Благотворительные пожертвования в денежной форме поступают зачислением средств на лицевой счет</w:t>
      </w:r>
      <w:r>
        <w:rPr>
          <w:sz w:val="28"/>
          <w:szCs w:val="28"/>
        </w:rPr>
        <w:t xml:space="preserve"> ДОУ</w:t>
      </w:r>
      <w:r w:rsidR="00770F8B">
        <w:rPr>
          <w:sz w:val="28"/>
          <w:szCs w:val="28"/>
        </w:rPr>
        <w:t xml:space="preserve"> </w:t>
      </w:r>
      <w:r w:rsidRPr="00500A96">
        <w:rPr>
          <w:sz w:val="28"/>
          <w:szCs w:val="28"/>
        </w:rPr>
        <w:t>безналичным путем.</w:t>
      </w:r>
    </w:p>
    <w:p w:rsidR="00B41FC5" w:rsidRPr="00500A96" w:rsidRDefault="00B41FC5" w:rsidP="00770F8B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lastRenderedPageBreak/>
        <w:t>3.8</w:t>
      </w:r>
      <w:r w:rsidRPr="00500A96">
        <w:rPr>
          <w:sz w:val="28"/>
          <w:szCs w:val="28"/>
        </w:rPr>
        <w:t>. Имущество, полученное от физических и юридических лиц в виде благотворительного пожертвования, поступает в оперативное управ</w:t>
      </w:r>
      <w:r>
        <w:rPr>
          <w:sz w:val="28"/>
          <w:szCs w:val="28"/>
        </w:rPr>
        <w:t>ление ДОУ</w:t>
      </w:r>
      <w:r w:rsidRPr="00500A96">
        <w:rPr>
          <w:sz w:val="28"/>
          <w:szCs w:val="28"/>
        </w:rPr>
        <w:t xml:space="preserve"> и учитывается в </w:t>
      </w:r>
      <w:r>
        <w:rPr>
          <w:sz w:val="28"/>
          <w:szCs w:val="28"/>
        </w:rPr>
        <w:t xml:space="preserve">забалансе организации </w:t>
      </w:r>
      <w:r w:rsidRPr="00500A96">
        <w:rPr>
          <w:sz w:val="28"/>
          <w:szCs w:val="28"/>
        </w:rPr>
        <w:t>в установленном порядке.</w:t>
      </w:r>
    </w:p>
    <w:p w:rsidR="00B41FC5" w:rsidRPr="00AC4A4B" w:rsidRDefault="00B41FC5" w:rsidP="00770F8B">
      <w:pPr>
        <w:ind w:firstLine="567"/>
        <w:jc w:val="both"/>
      </w:pPr>
      <w:r>
        <w:rPr>
          <w:sz w:val="28"/>
          <w:szCs w:val="28"/>
        </w:rPr>
        <w:t xml:space="preserve">3.9. При добровольном пожертвовании </w:t>
      </w:r>
      <w:r w:rsidRPr="002F63D2">
        <w:rPr>
          <w:sz w:val="28"/>
          <w:szCs w:val="28"/>
        </w:rPr>
        <w:t>в обязательном порядке заключается договор пожертвования (дара в общеполезных целях)</w:t>
      </w:r>
      <w:r w:rsidR="00770F8B">
        <w:rPr>
          <w:sz w:val="28"/>
          <w:szCs w:val="28"/>
        </w:rPr>
        <w:t>.</w:t>
      </w:r>
      <w:r w:rsidRPr="002F63D2">
        <w:rPr>
          <w:sz w:val="28"/>
          <w:szCs w:val="28"/>
        </w:rPr>
        <w:t xml:space="preserve"> </w:t>
      </w:r>
    </w:p>
    <w:p w:rsidR="00B41FC5" w:rsidRDefault="00B41FC5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3.10.Основным документом, определяющим</w:t>
      </w:r>
      <w:r w:rsidRPr="00183091">
        <w:rPr>
          <w:sz w:val="28"/>
          <w:szCs w:val="28"/>
        </w:rPr>
        <w:t xml:space="preserve"> распределение внебюджетных средств по статьям расходов,</w:t>
      </w:r>
      <w:r>
        <w:rPr>
          <w:sz w:val="28"/>
          <w:szCs w:val="28"/>
        </w:rPr>
        <w:t xml:space="preserve"> является ПФХД, самостоятельно разрабатываемым ДОУ</w:t>
      </w:r>
      <w:r w:rsidRPr="00183091">
        <w:rPr>
          <w:sz w:val="28"/>
          <w:szCs w:val="28"/>
        </w:rPr>
        <w:t>.</w:t>
      </w:r>
    </w:p>
    <w:p w:rsidR="00B41FC5" w:rsidRPr="001A68B4" w:rsidRDefault="00B41FC5" w:rsidP="00770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1A68B4">
        <w:rPr>
          <w:sz w:val="28"/>
          <w:szCs w:val="28"/>
        </w:rPr>
        <w:t xml:space="preserve">Изменение сумм по расходным статьям смет подразделений возможно за счет: </w:t>
      </w:r>
    </w:p>
    <w:p w:rsidR="00B41FC5" w:rsidRPr="001A68B4" w:rsidRDefault="00B41FC5" w:rsidP="00EF3900">
      <w:pPr>
        <w:jc w:val="both"/>
        <w:rPr>
          <w:sz w:val="28"/>
          <w:szCs w:val="28"/>
        </w:rPr>
      </w:pPr>
      <w:r w:rsidRPr="001A68B4">
        <w:rPr>
          <w:rFonts w:eastAsia="Arial"/>
          <w:sz w:val="28"/>
          <w:szCs w:val="28"/>
        </w:rPr>
        <w:t>-</w:t>
      </w:r>
      <w:r w:rsidRPr="001A68B4">
        <w:rPr>
          <w:sz w:val="28"/>
          <w:szCs w:val="28"/>
        </w:rPr>
        <w:t xml:space="preserve"> перераспределения сумм между статьями; </w:t>
      </w:r>
    </w:p>
    <w:p w:rsidR="00B41FC5" w:rsidRPr="001A68B4" w:rsidRDefault="00B41FC5" w:rsidP="00EF3900">
      <w:pPr>
        <w:jc w:val="both"/>
        <w:rPr>
          <w:sz w:val="28"/>
          <w:szCs w:val="28"/>
        </w:rPr>
      </w:pPr>
      <w:r w:rsidRPr="001A68B4">
        <w:rPr>
          <w:rFonts w:eastAsia="Arial"/>
          <w:sz w:val="28"/>
          <w:szCs w:val="28"/>
        </w:rPr>
        <w:t>-</w:t>
      </w:r>
      <w:r w:rsidRPr="001A68B4">
        <w:rPr>
          <w:sz w:val="28"/>
          <w:szCs w:val="28"/>
        </w:rPr>
        <w:t xml:space="preserve"> доходов по инвестиционным проектам; </w:t>
      </w:r>
    </w:p>
    <w:p w:rsidR="00B41FC5" w:rsidRDefault="00B41FC5" w:rsidP="00EF3900">
      <w:pPr>
        <w:jc w:val="both"/>
        <w:rPr>
          <w:sz w:val="28"/>
          <w:szCs w:val="28"/>
        </w:rPr>
      </w:pPr>
      <w:r w:rsidRPr="001A68B4">
        <w:rPr>
          <w:rFonts w:eastAsia="Arial"/>
          <w:sz w:val="28"/>
          <w:szCs w:val="28"/>
        </w:rPr>
        <w:t>-</w:t>
      </w:r>
      <w:r w:rsidRPr="001A68B4">
        <w:rPr>
          <w:sz w:val="28"/>
          <w:szCs w:val="28"/>
        </w:rPr>
        <w:t xml:space="preserve"> других доходов, не предусмотренных сметой. </w:t>
      </w:r>
    </w:p>
    <w:p w:rsidR="00B41FC5" w:rsidRPr="001A68B4" w:rsidRDefault="00B41FC5" w:rsidP="00770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1A68B4">
        <w:rPr>
          <w:sz w:val="28"/>
          <w:szCs w:val="28"/>
        </w:rPr>
        <w:t xml:space="preserve">. В расходную часть </w:t>
      </w:r>
      <w:r>
        <w:rPr>
          <w:sz w:val="28"/>
          <w:szCs w:val="28"/>
        </w:rPr>
        <w:t xml:space="preserve">ПФХД </w:t>
      </w:r>
      <w:r w:rsidRPr="001A68B4">
        <w:rPr>
          <w:sz w:val="28"/>
          <w:szCs w:val="28"/>
        </w:rPr>
        <w:t>включаются суммы расходов в соответствии со</w:t>
      </w:r>
      <w:r>
        <w:rPr>
          <w:sz w:val="28"/>
          <w:szCs w:val="28"/>
        </w:rPr>
        <w:t xml:space="preserve"> статьями расходов</w:t>
      </w:r>
      <w:r w:rsidRPr="001A68B4">
        <w:rPr>
          <w:sz w:val="28"/>
          <w:szCs w:val="28"/>
        </w:rPr>
        <w:t xml:space="preserve">. </w:t>
      </w:r>
    </w:p>
    <w:p w:rsidR="00B41FC5" w:rsidRPr="001A68B4" w:rsidRDefault="00B41FC5" w:rsidP="00770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1A68B4">
        <w:rPr>
          <w:sz w:val="28"/>
          <w:szCs w:val="28"/>
        </w:rPr>
        <w:t>. Доходы, поступившие в течение года, дополнитель</w:t>
      </w:r>
      <w:r>
        <w:rPr>
          <w:sz w:val="28"/>
          <w:szCs w:val="28"/>
        </w:rPr>
        <w:t>но к суммам, предусмотренным в ПФХД</w:t>
      </w:r>
      <w:r w:rsidRPr="001A68B4">
        <w:rPr>
          <w:sz w:val="28"/>
          <w:szCs w:val="28"/>
        </w:rPr>
        <w:t xml:space="preserve">, могут быть использованы лишь после осуществления в установленном порядке соответствующих изменений сметы. Корректировка </w:t>
      </w:r>
      <w:r>
        <w:rPr>
          <w:sz w:val="28"/>
          <w:szCs w:val="28"/>
        </w:rPr>
        <w:t>ПФХД</w:t>
      </w:r>
      <w:r w:rsidRPr="001A68B4">
        <w:rPr>
          <w:sz w:val="28"/>
          <w:szCs w:val="28"/>
        </w:rPr>
        <w:t xml:space="preserve"> внебюджетных средств</w:t>
      </w:r>
      <w:r>
        <w:rPr>
          <w:sz w:val="28"/>
          <w:szCs w:val="28"/>
        </w:rPr>
        <w:t xml:space="preserve"> </w:t>
      </w:r>
      <w:r w:rsidRPr="001A68B4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оизводится самостоятельно ДОУ </w:t>
      </w:r>
      <w:r w:rsidRPr="001A68B4">
        <w:rPr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B41FC5" w:rsidRPr="00183091" w:rsidRDefault="00B41FC5" w:rsidP="00EF3900">
      <w:pPr>
        <w:jc w:val="both"/>
        <w:rPr>
          <w:sz w:val="28"/>
          <w:szCs w:val="28"/>
        </w:rPr>
      </w:pPr>
    </w:p>
    <w:p w:rsidR="00B41FC5" w:rsidRPr="00770F8B" w:rsidRDefault="00B41FC5" w:rsidP="00770F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F8B">
        <w:rPr>
          <w:b/>
          <w:sz w:val="28"/>
          <w:szCs w:val="28"/>
        </w:rPr>
        <w:t>4. ОТВЕТСТВЕННОСТЬ ДОШКОЛЬНОЙ ОБРАЗОВАТЕЛЬНОЙ ОРГАНИЗАЦИИ</w:t>
      </w:r>
    </w:p>
    <w:p w:rsidR="00770F8B" w:rsidRPr="00500A96" w:rsidRDefault="00770F8B" w:rsidP="00EF3900">
      <w:pPr>
        <w:pStyle w:val="a3"/>
        <w:spacing w:before="0" w:beforeAutospacing="0" w:after="0" w:afterAutospacing="0"/>
        <w:jc w:val="both"/>
      </w:pPr>
    </w:p>
    <w:p w:rsidR="00B41FC5" w:rsidRPr="00500A96" w:rsidRDefault="00B41FC5" w:rsidP="00770F8B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500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</w:t>
      </w:r>
      <w:r w:rsidRPr="00500A96">
        <w:rPr>
          <w:sz w:val="28"/>
          <w:szCs w:val="28"/>
        </w:rPr>
        <w:t>ведет строгий учет и контроль по расходованию внебюджетных ср</w:t>
      </w:r>
      <w:r>
        <w:rPr>
          <w:sz w:val="28"/>
          <w:szCs w:val="28"/>
        </w:rPr>
        <w:t>едств, ведет необходимую</w:t>
      </w:r>
      <w:r w:rsidRPr="00500A96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500A96">
        <w:rPr>
          <w:sz w:val="28"/>
          <w:szCs w:val="28"/>
        </w:rPr>
        <w:t>.</w:t>
      </w:r>
    </w:p>
    <w:p w:rsidR="00B41FC5" w:rsidRPr="00500A96" w:rsidRDefault="00B41FC5" w:rsidP="00770F8B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4.2. Отчетность по использованию внебюджетных средств проводится один раз в год перед всеми участниками образовательного процесса через информационное пространство</w:t>
      </w:r>
      <w:r>
        <w:rPr>
          <w:sz w:val="28"/>
          <w:szCs w:val="28"/>
        </w:rPr>
        <w:t xml:space="preserve"> ДОУ</w:t>
      </w:r>
      <w:r w:rsidRPr="00500A96">
        <w:rPr>
          <w:sz w:val="28"/>
          <w:szCs w:val="28"/>
        </w:rPr>
        <w:t>.</w:t>
      </w:r>
    </w:p>
    <w:p w:rsidR="00B41FC5" w:rsidRPr="00E71C16" w:rsidRDefault="00B41FC5" w:rsidP="00770F8B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 xml:space="preserve">4.3. Ответственность за </w:t>
      </w:r>
      <w:r>
        <w:rPr>
          <w:sz w:val="28"/>
          <w:szCs w:val="28"/>
        </w:rPr>
        <w:t xml:space="preserve">рациональное </w:t>
      </w:r>
      <w:r w:rsidRPr="00500A96">
        <w:rPr>
          <w:sz w:val="28"/>
          <w:szCs w:val="28"/>
        </w:rPr>
        <w:t>использование внебюджетных средств несет</w:t>
      </w:r>
      <w:r w:rsidRPr="00E71C16">
        <w:rPr>
          <w:sz w:val="28"/>
          <w:szCs w:val="28"/>
        </w:rPr>
        <w:t xml:space="preserve"> заведующий </w:t>
      </w:r>
      <w:r>
        <w:rPr>
          <w:sz w:val="28"/>
          <w:szCs w:val="28"/>
        </w:rPr>
        <w:t xml:space="preserve"> ДОУ </w:t>
      </w:r>
      <w:r w:rsidRPr="00500A96">
        <w:rPr>
          <w:sz w:val="28"/>
          <w:szCs w:val="28"/>
        </w:rPr>
        <w:t>перед</w:t>
      </w:r>
      <w:r w:rsidRPr="00E3279F">
        <w:rPr>
          <w:color w:val="FF0000"/>
          <w:sz w:val="28"/>
          <w:szCs w:val="28"/>
        </w:rPr>
        <w:t xml:space="preserve"> </w:t>
      </w:r>
      <w:r w:rsidR="00770F8B">
        <w:rPr>
          <w:sz w:val="28"/>
          <w:szCs w:val="28"/>
        </w:rPr>
        <w:t xml:space="preserve">Родительским </w:t>
      </w:r>
      <w:r w:rsidR="00A035E1">
        <w:rPr>
          <w:sz w:val="28"/>
          <w:szCs w:val="28"/>
        </w:rPr>
        <w:t>с</w:t>
      </w:r>
      <w:r w:rsidR="00770F8B">
        <w:rPr>
          <w:sz w:val="28"/>
          <w:szCs w:val="28"/>
        </w:rPr>
        <w:t>оветом ДОУ.</w:t>
      </w:r>
    </w:p>
    <w:p w:rsidR="00B41FC5" w:rsidRPr="00500A96" w:rsidRDefault="00B41FC5" w:rsidP="00770F8B">
      <w:pPr>
        <w:pStyle w:val="a3"/>
        <w:spacing w:before="0" w:beforeAutospacing="0" w:after="0" w:afterAutospacing="0"/>
        <w:ind w:firstLine="567"/>
        <w:jc w:val="both"/>
      </w:pPr>
      <w:r w:rsidRPr="00500A96">
        <w:rPr>
          <w:sz w:val="28"/>
          <w:szCs w:val="28"/>
        </w:rPr>
        <w:t>4.4</w:t>
      </w:r>
      <w:r w:rsidRPr="00E71C16">
        <w:rPr>
          <w:sz w:val="28"/>
          <w:szCs w:val="28"/>
        </w:rPr>
        <w:t>. Заведующий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83091">
        <w:rPr>
          <w:sz w:val="28"/>
          <w:szCs w:val="28"/>
        </w:rPr>
        <w:t xml:space="preserve"> </w:t>
      </w:r>
      <w:r w:rsidRPr="00500A96">
        <w:rPr>
          <w:sz w:val="28"/>
          <w:szCs w:val="28"/>
        </w:rPr>
        <w:t xml:space="preserve">обязан (не менее одного раза в год) представить </w:t>
      </w:r>
      <w:r w:rsidR="00770F8B">
        <w:rPr>
          <w:sz w:val="28"/>
          <w:szCs w:val="28"/>
        </w:rPr>
        <w:t>Родительскому совету</w:t>
      </w:r>
      <w:r w:rsidRPr="00500A96">
        <w:rPr>
          <w:sz w:val="28"/>
          <w:szCs w:val="28"/>
        </w:rPr>
        <w:t xml:space="preserve"> отчет о доходах и расходах средств, получе</w:t>
      </w:r>
      <w:r>
        <w:rPr>
          <w:sz w:val="28"/>
          <w:szCs w:val="28"/>
        </w:rPr>
        <w:t>нных образовательной организацией</w:t>
      </w:r>
      <w:r w:rsidRPr="00500A96">
        <w:rPr>
          <w:sz w:val="28"/>
          <w:szCs w:val="28"/>
        </w:rPr>
        <w:t>.</w:t>
      </w:r>
    </w:p>
    <w:p w:rsidR="00B41FC5" w:rsidRDefault="00B41FC5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0A96">
        <w:rPr>
          <w:sz w:val="28"/>
          <w:szCs w:val="28"/>
        </w:rPr>
        <w:t>4.5. Заведующий образовательно</w:t>
      </w:r>
      <w:r>
        <w:rPr>
          <w:sz w:val="28"/>
          <w:szCs w:val="28"/>
        </w:rPr>
        <w:t>й организации</w:t>
      </w:r>
      <w:r w:rsidRPr="00500A96">
        <w:rPr>
          <w:sz w:val="28"/>
          <w:szCs w:val="28"/>
        </w:rPr>
        <w:t xml:space="preserve"> несет ответственность за соблюдение действующих нормативных документов в сфере привлечения и расходования благотворительных пожертвований.</w:t>
      </w: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0F8B" w:rsidRDefault="00770F8B" w:rsidP="00A035E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70F8B">
        <w:rPr>
          <w:b/>
          <w:sz w:val="28"/>
          <w:szCs w:val="28"/>
        </w:rPr>
        <w:t>5. ПОРЯДОК ВНЕСЕНИЯ ИЗМЕНЕНИЙ В ПОЛОЖЕНИЕ</w:t>
      </w: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70F8B" w:rsidRDefault="00770F8B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Предложения </w:t>
      </w:r>
      <w:r w:rsidR="00A035E1">
        <w:rPr>
          <w:sz w:val="28"/>
          <w:szCs w:val="28"/>
        </w:rPr>
        <w:t>об изменениях Положения могут быть внесены должностными лицами учреждения.</w:t>
      </w:r>
    </w:p>
    <w:p w:rsidR="00A035E1" w:rsidRDefault="00A035E1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Предложения об изменении Положения рассматриваются родительским советом ДОУ.</w:t>
      </w:r>
    </w:p>
    <w:p w:rsidR="00A035E1" w:rsidRDefault="00A035E1" w:rsidP="00770F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Изменение Положения осуществляется в том же порядке, как и его принятие.</w:t>
      </w:r>
    </w:p>
    <w:p w:rsidR="00A035E1" w:rsidRPr="00770F8B" w:rsidRDefault="00A035E1" w:rsidP="00770F8B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lastRenderedPageBreak/>
        <w:t>5.4. В настоящее Положение по мере необходимости, выхода указаний, рекомендация вышестоящих органов могут вноситься изменения и дополнения, которые утверждаются Родительским советом ДОУ и заведующей ДОУ.</w:t>
      </w:r>
    </w:p>
    <w:p w:rsidR="00537B08" w:rsidRDefault="00537B08" w:rsidP="00EF3900">
      <w:pPr>
        <w:jc w:val="both"/>
      </w:pPr>
    </w:p>
    <w:sectPr w:rsidR="00537B08" w:rsidSect="00AC4A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FC5"/>
    <w:rsid w:val="0019604E"/>
    <w:rsid w:val="004C56FA"/>
    <w:rsid w:val="00537B08"/>
    <w:rsid w:val="006E2F28"/>
    <w:rsid w:val="00770F8B"/>
    <w:rsid w:val="00805581"/>
    <w:rsid w:val="00A035E1"/>
    <w:rsid w:val="00B41FC5"/>
    <w:rsid w:val="00E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FC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60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2016-04-01T07:02:00Z</cp:lastPrinted>
  <dcterms:created xsi:type="dcterms:W3CDTF">2016-03-31T13:18:00Z</dcterms:created>
  <dcterms:modified xsi:type="dcterms:W3CDTF">2016-04-06T06:18:00Z</dcterms:modified>
</cp:coreProperties>
</file>