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>План-конспект непосредственно образовательной деятельности с детьми старшего дошкольного возраста</w:t>
      </w: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36"/>
          <w:szCs w:val="36"/>
        </w:rPr>
        <w:t xml:space="preserve">по познавательно-исследовательской деятельности </w:t>
      </w: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DB">
        <w:rPr>
          <w:rFonts w:ascii="Times New Roman" w:hAnsi="Times New Roman" w:cs="Times New Roman"/>
          <w:b/>
          <w:sz w:val="40"/>
          <w:szCs w:val="40"/>
        </w:rPr>
        <w:t>«Очень важные слова»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40"/>
          <w:szCs w:val="40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Подготовила воспитатель высшей категории:</w:t>
      </w:r>
    </w:p>
    <w:p w:rsidR="00BE2CAF" w:rsidRPr="003733DB" w:rsidRDefault="00BE2CAF" w:rsidP="00BE2C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 Васильева В. С.</w:t>
      </w:r>
    </w:p>
    <w:p w:rsidR="00BE2CAF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Цель:</w:t>
      </w:r>
      <w:r w:rsidRPr="00D87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>Закрепить умение употреблять различные формы словесной вежливости.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— Ребята, я знаю, что все вы вежливые, воспитанные дети и, наверное, никому из вас не нужен совет Агнии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Товарищи! Твердите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 утра по словарю: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Спасибо! Извините!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Позвольте! Разрешите!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Я вас благодарю!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Теперь вы не только знаете и употребляете вежливые слова, но можете научить этому и всех своих друзей. Вот как одна девочка учила вежливости свою куклу. 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 xml:space="preserve">«Слушай хорошенько»  </w:t>
      </w:r>
      <w:proofErr w:type="spellStart"/>
      <w:r w:rsidRPr="003733DB">
        <w:rPr>
          <w:rFonts w:ascii="Times New Roman" w:hAnsi="Times New Roman" w:cs="Times New Roman"/>
          <w:b/>
          <w:sz w:val="28"/>
          <w:szCs w:val="28"/>
        </w:rPr>
        <w:t>С.Капутикян</w:t>
      </w:r>
      <w:proofErr w:type="spellEnd"/>
      <w:r w:rsidRPr="003733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Слушай хорошенько,—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Кукле я сказала. 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Полно наряжаться!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Это баловство.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Ты уже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большою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Девочкою стала.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еще не знаешь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Ровно ничего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"Здравствуйте" при встрече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Взрослым говорят.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За подарки, помощь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Всех благодарят.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Старикам в автобусе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Место уступают.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Вежливые дети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Все так поступают.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— Вы согласны с девочкой? Только ли с взрослыми надо здороваться? (ответы детей) Какими еще вежливыми словами приветствия можно пользоваться при встрече? (ответы детей, обобщение воспитателем)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 Ребята, сегодня к нам в гости прилетели Аист и Соловей. Послушайте одну очень мудрую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и рассудите их. 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«Аист и Соловей» (узбекская сказка)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Было время, когда птицы не умели петь. И вдруг они узнали, что в одной далёкой стране живёт старый, мудрый человек, который учит музыке. Тогда птицы послали к нему Аиста и Соловья проверить, так ли это.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Аист очень торопился. Ему не терпелось стать первым в мире музыкантом.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Он так спешил, что вбежал к мудрецу и даже в дверь не постучался, не поздоровался со стариком, и изо всех сил крикнул ему прямо в ухо: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Эй, старикан! Ну-ка, научи меня музыке!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Но мудрец решил сначала поучить его вежливости. Он вывел Аиста за порог, постучал в дверь и сказал: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Надо делать вот так.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Всё ясно! — обрадовался Аист. — Это и есть музыка? — и улетел, чтобы поскорее удивить мир своим искусством.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Соловей на своих маленьких крыльях прилетел позже. Он робко постучался в дверь, поздоровался, попросил прощения за беспокойство и сказал, что ему очень хочется учиться музыке.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Мудрецу понравилась приветливая птица. И он обучил соловья всему, что знал сам.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 тех пор скромный Соловей стал лучшим в мире певцом.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чудак Аист умеет только стучать клювом.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Почему Соловей стал лучшим в мире певцом? А почему Аист научился только стучать?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Выслушать ответы-рассуждения детей, обобщить и подвести итог.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А еще к нам в гости пришел очень вежливый Индюк. Послушайте стихотворение «Индюк». 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«Индюк»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Появился в доме вдруг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Очень вежливый индюк.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Раз по тридцать в день, не реже,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Он кричал: — Иль вы, невежи,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Заходите, что ли, в гости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Поучиться вежливости.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Я и сам, — кричал индюк, 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Доктор вежливых наук,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жена моя — пример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Замечательных манер.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Даже когда спит она,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Видно, что воспитана.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Не стесняйся ты, осел,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Заходи, садись за стол.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Что же ты молчишь, как рыба,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Говори: "Приду, спасибо".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Ты не будь свиньей свинья,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Ждет тебя моя семья.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Только раньше бы умыла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Ты свое свиное рыло!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Как ни бился он, однако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 индюку никто не шел.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Ни корова, ни собака,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Ни хавронья, ни осел.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Посинел индюк от злости.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Не идут,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нахалы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, в гости!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Зря пропали все труды,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Все они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балды-балды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добавил с высоты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Своего величия: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Не усвоили, скоты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Правила приличия!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Скажите, всегда ли можно называть вежливым и воспитанным того, кто знает и употребляет вежливые слова? (ответы детей) А теперь послушайте стихотворение про одного мальчика. </w:t>
      </w:r>
    </w:p>
    <w:p w:rsidR="00BE2CAF" w:rsidRPr="003733DB" w:rsidRDefault="00BE2CAF" w:rsidP="00BE2CAF">
      <w:pPr>
        <w:rPr>
          <w:rFonts w:ascii="Times New Roman" w:hAnsi="Times New Roman" w:cs="Times New Roman"/>
          <w:b/>
          <w:sz w:val="28"/>
          <w:szCs w:val="28"/>
        </w:rPr>
      </w:pPr>
      <w:r w:rsidRPr="003733DB">
        <w:rPr>
          <w:rFonts w:ascii="Times New Roman" w:hAnsi="Times New Roman" w:cs="Times New Roman"/>
          <w:b/>
          <w:sz w:val="28"/>
          <w:szCs w:val="28"/>
        </w:rPr>
        <w:t>Стихотворение «Вежливый Костя»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Костя в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молочном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толкал всех подряд.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Так не культурно! — ему говорят 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Вежливый мальчик не должен толкаться!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А Костя в ответ: — Перестаньте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трепаться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Костя играет, отец что-то пишет,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Он просит чернила, а Костя не слышит.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Костя, ты что, не расслышал меня?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—Мне надоела твоя болтовня!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Да, Костя культурой похвастать не мог.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Отец подозвал его: — Вот что сынок,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 этого дня говорить привыкай: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«Спасибо, пожалуйста, здравствуй, прощай!»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виновен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, — проси извиненья,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Словом, мой милый, ищи выражения…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lastRenderedPageBreak/>
        <w:t xml:space="preserve">Костя </w:t>
      </w:r>
      <w:proofErr w:type="gramStart"/>
      <w:r w:rsidRPr="003733DB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3733DB">
        <w:rPr>
          <w:rFonts w:ascii="Times New Roman" w:hAnsi="Times New Roman" w:cs="Times New Roman"/>
          <w:sz w:val="28"/>
          <w:szCs w:val="28"/>
        </w:rPr>
        <w:t xml:space="preserve"> согласился с отцом 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Он же не хочет прослыть дикарем!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Сегодня соседке пришлось удивиться: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У Кости она попросила напиться,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Стакан он подал и «спасибо» сказал.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Косте подружка видна из окна.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Костя кричит ей: «Приятного сна!».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Мама ему хлеб и брынзу дает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«Здравствуй» — сказал он и взял бутерброд.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Костя задел на базаре коня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И произнес: «Извините меня!»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Вот с ним какая теперь перемена —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Он даже с лошадью вежлив отменно!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Скажите, считал ли себя Костя вежливым человеком?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- А вы когда-нибудь бывали в городе </w:t>
      </w:r>
      <w:proofErr w:type="spellStart"/>
      <w:r w:rsidRPr="003733DB">
        <w:rPr>
          <w:rFonts w:ascii="Times New Roman" w:hAnsi="Times New Roman" w:cs="Times New Roman"/>
          <w:sz w:val="28"/>
          <w:szCs w:val="28"/>
        </w:rPr>
        <w:t>Спасибограде</w:t>
      </w:r>
      <w:proofErr w:type="spellEnd"/>
      <w:r w:rsidRPr="003733DB">
        <w:rPr>
          <w:rFonts w:ascii="Times New Roman" w:hAnsi="Times New Roman" w:cs="Times New Roman"/>
          <w:sz w:val="28"/>
          <w:szCs w:val="28"/>
        </w:rPr>
        <w:t xml:space="preserve">, где на Вежливом бульваре вежливо благодарят?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— Вы поняли, почему город так называется? А что случилось бы с вами, если бы вы попали в этот волшебный город?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  <w:r w:rsidRPr="003733DB">
        <w:rPr>
          <w:rFonts w:ascii="Times New Roman" w:hAnsi="Times New Roman" w:cs="Times New Roman"/>
          <w:sz w:val="28"/>
          <w:szCs w:val="28"/>
        </w:rPr>
        <w:t xml:space="preserve">Ответы и рассуждения детей. Подведение итогов занятия воспитателем вместе с детьми. </w:t>
      </w:r>
    </w:p>
    <w:p w:rsidR="00BE2CAF" w:rsidRPr="003733DB" w:rsidRDefault="00BE2CAF" w:rsidP="00BE2CAF">
      <w:pPr>
        <w:rPr>
          <w:rFonts w:ascii="Times New Roman" w:hAnsi="Times New Roman" w:cs="Times New Roman"/>
          <w:sz w:val="28"/>
          <w:szCs w:val="28"/>
        </w:rPr>
      </w:pPr>
    </w:p>
    <w:p w:rsidR="00BE2CAF" w:rsidRDefault="00BE2CAF" w:rsidP="00BE2C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035" w:rsidRDefault="00373035"/>
    <w:sectPr w:rsidR="00373035" w:rsidSect="0037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2CAF"/>
    <w:rsid w:val="00373035"/>
    <w:rsid w:val="00BE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2017-01-16T17:12:00Z</dcterms:created>
  <dcterms:modified xsi:type="dcterms:W3CDTF">2017-01-16T17:13:00Z</dcterms:modified>
</cp:coreProperties>
</file>