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75" w:rsidRPr="005D1475" w:rsidRDefault="00C306E9" w:rsidP="005D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6E9">
        <w:rPr>
          <w:rFonts w:ascii="Times New Roman" w:hAnsi="Times New Roman" w:cs="Times New Roman"/>
          <w:b/>
          <w:sz w:val="24"/>
          <w:szCs w:val="24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723pt" o:ole="">
            <v:imagedata r:id="rId7" o:title=""/>
          </v:shape>
          <o:OLEObject Type="Embed" ProgID="AcroExch.Document.11" ShapeID="_x0000_i1025" DrawAspect="Content" ObjectID="_1692538121" r:id="rId8"/>
        </w:object>
      </w:r>
      <w:r w:rsidR="005D1475" w:rsidRPr="005D1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5D1475" w:rsidRPr="005D1475" w:rsidRDefault="005D1475" w:rsidP="005D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ЦЕЛЕВОЙ РАЗДЕЛ</w:t>
      </w:r>
    </w:p>
    <w:p w:rsidR="005D1475" w:rsidRPr="005D1475" w:rsidRDefault="005D1475" w:rsidP="005D1475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475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записка.</w:t>
      </w:r>
    </w:p>
    <w:p w:rsidR="005D1475" w:rsidRPr="005D1475" w:rsidRDefault="005D1475" w:rsidP="005D1475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475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 задачи программы.</w:t>
      </w:r>
    </w:p>
    <w:p w:rsidR="005D1475" w:rsidRPr="005D1475" w:rsidRDefault="005D1475" w:rsidP="005D1475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47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и подходы к формированию Программы.</w:t>
      </w:r>
    </w:p>
    <w:p w:rsidR="005D1475" w:rsidRPr="005D1475" w:rsidRDefault="005D1475" w:rsidP="005D1475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475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особенностей развития детей группы.</w:t>
      </w:r>
    </w:p>
    <w:p w:rsidR="005D1475" w:rsidRPr="005D1475" w:rsidRDefault="005D1475" w:rsidP="005D1475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475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Целевые ориентиры освоения программы.</w:t>
      </w:r>
    </w:p>
    <w:p w:rsidR="005D1475" w:rsidRPr="005D1475" w:rsidRDefault="005D1475" w:rsidP="005D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2.СОДЕРЖАТЕЛЬНЫЙ РАЗДЕЛ</w:t>
      </w:r>
    </w:p>
    <w:p w:rsidR="005D1475" w:rsidRPr="005D1475" w:rsidRDefault="005D1475" w:rsidP="005D1475">
      <w:pPr>
        <w:numPr>
          <w:ilvl w:val="0"/>
          <w:numId w:val="2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47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область «Социально-коммуникативное развитие».</w:t>
      </w:r>
    </w:p>
    <w:p w:rsidR="005D1475" w:rsidRPr="005D1475" w:rsidRDefault="005D1475" w:rsidP="005D1475">
      <w:pPr>
        <w:numPr>
          <w:ilvl w:val="0"/>
          <w:numId w:val="2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47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область «Познавательное развитие».</w:t>
      </w:r>
    </w:p>
    <w:p w:rsidR="005D1475" w:rsidRPr="005D1475" w:rsidRDefault="005D1475" w:rsidP="005D1475">
      <w:pPr>
        <w:numPr>
          <w:ilvl w:val="0"/>
          <w:numId w:val="2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47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область «Речевое развитие».</w:t>
      </w:r>
    </w:p>
    <w:p w:rsidR="005D1475" w:rsidRPr="005D1475" w:rsidRDefault="005D1475" w:rsidP="005D1475">
      <w:pPr>
        <w:numPr>
          <w:ilvl w:val="0"/>
          <w:numId w:val="2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47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область «Художественно-эстетическое развитие».</w:t>
      </w:r>
    </w:p>
    <w:p w:rsidR="005D1475" w:rsidRPr="005D1475" w:rsidRDefault="005D1475" w:rsidP="005D1475">
      <w:pPr>
        <w:numPr>
          <w:ilvl w:val="0"/>
          <w:numId w:val="2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47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область «Физическое развитие».</w:t>
      </w:r>
    </w:p>
    <w:p w:rsidR="005D1475" w:rsidRPr="005D1475" w:rsidRDefault="005D1475" w:rsidP="005D1475">
      <w:pPr>
        <w:numPr>
          <w:ilvl w:val="0"/>
          <w:numId w:val="2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47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коррекционной работы, которое основывается на рекомендациях специалистов.</w:t>
      </w:r>
    </w:p>
    <w:p w:rsidR="005D1475" w:rsidRPr="005D1475" w:rsidRDefault="005D1475" w:rsidP="005D1475">
      <w:pPr>
        <w:numPr>
          <w:ilvl w:val="0"/>
          <w:numId w:val="2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47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взаимодействия с родителями (законными представителями) воспитанников.</w:t>
      </w:r>
      <w:r w:rsidRPr="005D14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D1475" w:rsidRPr="005D1475" w:rsidRDefault="005D1475" w:rsidP="005D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3.ОРГАНИЗАЦИОННЫЙ РАЗДЕЛ</w:t>
      </w:r>
    </w:p>
    <w:p w:rsidR="005D1475" w:rsidRPr="005D1475" w:rsidRDefault="005D1475" w:rsidP="005D1475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47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режима пребывания детей в ДОО.</w:t>
      </w:r>
    </w:p>
    <w:p w:rsidR="005D1475" w:rsidRPr="005D1475" w:rsidRDefault="005D1475" w:rsidP="005D1475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47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развивающей предметно-пространственной среды.</w:t>
      </w:r>
    </w:p>
    <w:p w:rsidR="005D1475" w:rsidRPr="005D1475" w:rsidRDefault="005D1475" w:rsidP="005D1475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475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литературы.</w:t>
      </w:r>
    </w:p>
    <w:p w:rsidR="005D1475" w:rsidRDefault="005D1475" w:rsidP="00FB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1475" w:rsidRDefault="005D1475" w:rsidP="00FB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1475" w:rsidRDefault="005D1475" w:rsidP="00FB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1475" w:rsidRDefault="005D1475" w:rsidP="00FB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1475" w:rsidRDefault="005D1475" w:rsidP="00FB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1475" w:rsidRDefault="005D1475" w:rsidP="00FB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1475" w:rsidRDefault="005D1475" w:rsidP="00FB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1475" w:rsidRDefault="005D1475" w:rsidP="00FB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1475" w:rsidRDefault="005D1475" w:rsidP="00FB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1475" w:rsidRDefault="005D1475" w:rsidP="00FB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1475" w:rsidRDefault="005D1475" w:rsidP="00FB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1475" w:rsidRDefault="005D1475" w:rsidP="00FB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1475" w:rsidRDefault="005D1475" w:rsidP="00FB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1475" w:rsidRDefault="005D1475" w:rsidP="00FB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1475" w:rsidRDefault="005D1475" w:rsidP="00FB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1475" w:rsidRDefault="005D1475" w:rsidP="00FB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1475" w:rsidRDefault="005D1475" w:rsidP="00FB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1475" w:rsidRDefault="005D1475" w:rsidP="00FB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1475" w:rsidRDefault="005D1475" w:rsidP="00FB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1475" w:rsidRDefault="005D1475" w:rsidP="00FB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1475" w:rsidRDefault="005D1475" w:rsidP="00FB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3D26" w:rsidRPr="000259CB" w:rsidRDefault="00FB3D26" w:rsidP="00FB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B3D26" w:rsidRPr="000259CB" w:rsidRDefault="00FB3D26" w:rsidP="00FB3D2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Данная программа является адаптированной образовательной программой дошкольного образования для ребенка-инвалида с учетом особенностей его психофизического  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FB3D26" w:rsidRPr="000259CB" w:rsidRDefault="00FB3D26" w:rsidP="00FB3D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    Основная задача коррекционно-педагогической работы - создание условий для всестороннего развития ребенка-инвалида в целях обогащения его социального опыта и гармоничного включения в коллектив сверстников.</w:t>
      </w:r>
    </w:p>
    <w:p w:rsidR="00FB3D26" w:rsidRPr="000259CB" w:rsidRDefault="00FB3D26" w:rsidP="00FB3D2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</w:t>
      </w:r>
      <w:r w:rsidR="005D3C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ванная</w:t>
      </w: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коррекционного сопровождения раскрывает особенности  осуществления дифференцированного обучения и воспитания ребён</w:t>
      </w:r>
      <w:r w:rsidR="005D3CCF">
        <w:rPr>
          <w:rFonts w:ascii="Times New Roman" w:eastAsia="Times New Roman" w:hAnsi="Times New Roman" w:cs="Times New Roman"/>
          <w:color w:val="000000"/>
          <w:sz w:val="28"/>
          <w:szCs w:val="28"/>
        </w:rPr>
        <w:t>ка с ТНР</w:t>
      </w: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зависимости от степени тяжести дефекта и  индивидуальных особенностей.   </w:t>
      </w:r>
    </w:p>
    <w:p w:rsidR="00FB3D26" w:rsidRPr="000259CB" w:rsidRDefault="00FB3D26" w:rsidP="00FB3D2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3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B3D26" w:rsidRPr="000259CB" w:rsidRDefault="00FB3D26" w:rsidP="00FB3D26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стимулировать общее развитие ребенка;</w:t>
      </w:r>
    </w:p>
    <w:p w:rsidR="00FB3D26" w:rsidRPr="000259CB" w:rsidRDefault="00FB3D26" w:rsidP="00FB3D26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уровень самостоятельности ребенка;</w:t>
      </w:r>
    </w:p>
    <w:p w:rsidR="00FB3D26" w:rsidRPr="000259CB" w:rsidRDefault="00FB3D26" w:rsidP="00FB3D26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общую и мелкую моторику ребенка;</w:t>
      </w:r>
    </w:p>
    <w:p w:rsidR="00FB3D26" w:rsidRPr="000259CB" w:rsidRDefault="00FB3D26" w:rsidP="00FB3D26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психологическую и педагогическую поддержку родителям</w:t>
      </w:r>
    </w:p>
    <w:p w:rsidR="00FB3D26" w:rsidRPr="000259CB" w:rsidRDefault="00FB3D26" w:rsidP="00FB3D2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FB3D26" w:rsidRPr="000259CB" w:rsidRDefault="00FB3D26" w:rsidP="00FB3D26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познавательных способностей (внимания, памяти, мышления);</w:t>
      </w:r>
    </w:p>
    <w:p w:rsidR="00FB3D26" w:rsidRPr="000259CB" w:rsidRDefault="00FB3D26" w:rsidP="00FB3D26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понятий размера, формы, цвета;</w:t>
      </w:r>
    </w:p>
    <w:p w:rsidR="00FB3D26" w:rsidRPr="000259CB" w:rsidRDefault="00FB3D26" w:rsidP="00FB3D26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представления о частях собственного тела;</w:t>
      </w:r>
    </w:p>
    <w:p w:rsidR="00FB3D26" w:rsidRPr="000259CB" w:rsidRDefault="00FB3D26" w:rsidP="00FB3D26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общения, развития речи: зрительно-слуховой,  эмоциональный контакт со сверстниками.</w:t>
      </w:r>
    </w:p>
    <w:p w:rsidR="00FB3D26" w:rsidRPr="000259CB" w:rsidRDefault="00FB3D26" w:rsidP="00FB3D26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объема понимания обращенной речи.</w:t>
      </w:r>
    </w:p>
    <w:p w:rsidR="00FB3D26" w:rsidRPr="000259CB" w:rsidRDefault="00FB3D26" w:rsidP="00FB3D26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 общении вербальных и невербальных средств:  сосредоточение зрительно го и слухового внимания, общение с помощью предметных действий, использование жестов и звуков.</w:t>
      </w:r>
    </w:p>
    <w:p w:rsidR="00FB3D26" w:rsidRPr="000259CB" w:rsidRDefault="00FB3D26" w:rsidP="00FB3D26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крупной и мелкой моторики;</w:t>
      </w:r>
    </w:p>
    <w:p w:rsidR="00FB3D26" w:rsidRPr="000259CB" w:rsidRDefault="00FB3D26" w:rsidP="00FB3D26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конструктивных навыков;</w:t>
      </w:r>
    </w:p>
    <w:p w:rsidR="00FB3D26" w:rsidRPr="000259CB" w:rsidRDefault="00FB3D26" w:rsidP="00FB3D26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игровой деятельности;</w:t>
      </w:r>
    </w:p>
    <w:p w:rsidR="00FB3D26" w:rsidRPr="000259CB" w:rsidRDefault="00FB3D26" w:rsidP="00FB3D26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 у ребенка интереса к игрушкам, предметам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действиям с ними</w:t>
      </w: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3D26" w:rsidRPr="000259CB" w:rsidRDefault="00FB3D26" w:rsidP="00FB3D26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общения взрослого с ребенком, их сотрудничество;</w:t>
      </w:r>
    </w:p>
    <w:p w:rsidR="00FB3D26" w:rsidRPr="000259CB" w:rsidRDefault="00FB3D26" w:rsidP="00FB3D26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адекватного поведения;</w:t>
      </w:r>
    </w:p>
    <w:p w:rsidR="00FB3D26" w:rsidRPr="000259CB" w:rsidRDefault="00FB3D26" w:rsidP="00FB3D26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общения «взрослый-ребенок».</w:t>
      </w:r>
    </w:p>
    <w:p w:rsidR="00FB3D26" w:rsidRDefault="00FB3D26" w:rsidP="00FB3D2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3D26" w:rsidRDefault="00FB3D26" w:rsidP="00FB3D2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3D26" w:rsidRPr="00547F61" w:rsidRDefault="00FB3D26" w:rsidP="00FB3D2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Принципы программы:</w:t>
      </w:r>
    </w:p>
    <w:p w:rsidR="00FB3D26" w:rsidRPr="000259CB" w:rsidRDefault="00FB3D26" w:rsidP="00FB3D26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полноценное проживание ребенком дошкольного возраста, обогащение (амплификация) детского развития;</w:t>
      </w:r>
    </w:p>
    <w:p w:rsidR="00FB3D26" w:rsidRPr="000259CB" w:rsidRDefault="00FB3D26" w:rsidP="00FB3D26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образовательной деятельности на основе индивидуальных особенностей ребенка, в рамках которой ребенок активно выбирает содержание своего образования, становится субъектом образования (далее – индивидуализация дошкольного образования);</w:t>
      </w:r>
    </w:p>
    <w:p w:rsidR="00FB3D26" w:rsidRPr="000259CB" w:rsidRDefault="00FB3D26" w:rsidP="00FB3D26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и сотрудничество ребенка и взрослых, признание ребенка полноценным участником (субъектом) образовательных отношений;</w:t>
      </w:r>
    </w:p>
    <w:p w:rsidR="00FB3D26" w:rsidRPr="000259CB" w:rsidRDefault="00FB3D26" w:rsidP="00FB3D26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поддержка инициативы ребенка в различных видах деятельности;</w:t>
      </w:r>
    </w:p>
    <w:p w:rsidR="00FB3D26" w:rsidRPr="000259CB" w:rsidRDefault="00FB3D26" w:rsidP="00FB3D26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 организации с семьей;</w:t>
      </w:r>
    </w:p>
    <w:p w:rsidR="00FB3D26" w:rsidRPr="000259CB" w:rsidRDefault="00FB3D26" w:rsidP="00FB3D26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приобщение ребенка к </w:t>
      </w:r>
      <w:proofErr w:type="spellStart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социокультурным</w:t>
      </w:r>
      <w:proofErr w:type="spellEnd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нормам, традициям семьи, общества и государства;</w:t>
      </w:r>
    </w:p>
    <w:p w:rsidR="00FB3D26" w:rsidRPr="000259CB" w:rsidRDefault="00FB3D26" w:rsidP="00FB3D26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 познавательных интересов и действий ребенка в различных видах деятельности;</w:t>
      </w:r>
    </w:p>
    <w:p w:rsidR="00FB3D26" w:rsidRPr="000259CB" w:rsidRDefault="00FB3D26" w:rsidP="00FB3D26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B3D26" w:rsidRDefault="00FB3D26" w:rsidP="00FB3D26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этнокультурной ситуации развития ребенка.</w:t>
      </w:r>
    </w:p>
    <w:p w:rsidR="009C7ECD" w:rsidRPr="009C7ECD" w:rsidRDefault="009C7ECD" w:rsidP="00B0094C">
      <w:pPr>
        <w:pStyle w:val="a6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C7ECD">
        <w:rPr>
          <w:rFonts w:ascii="Times New Roman" w:hAnsi="Times New Roman" w:cs="Times New Roman"/>
          <w:b/>
          <w:sz w:val="28"/>
          <w:szCs w:val="28"/>
        </w:rPr>
        <w:t>Специфические образовательные потребности ребенка с ОВЗ:</w:t>
      </w:r>
      <w:r w:rsidRPr="009C7E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7ECD" w:rsidRPr="009C7ECD" w:rsidRDefault="009C7ECD" w:rsidP="00B0094C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7ECD">
        <w:rPr>
          <w:rFonts w:ascii="Times New Roman" w:hAnsi="Times New Roman" w:cs="Times New Roman"/>
          <w:sz w:val="28"/>
          <w:szCs w:val="28"/>
        </w:rPr>
        <w:t>- использование преимущественно позитивных сре</w:t>
      </w:r>
      <w:proofErr w:type="gramStart"/>
      <w:r w:rsidRPr="009C7ECD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Pr="009C7ECD">
        <w:rPr>
          <w:rFonts w:ascii="Times New Roman" w:hAnsi="Times New Roman" w:cs="Times New Roman"/>
          <w:sz w:val="28"/>
          <w:szCs w:val="28"/>
        </w:rPr>
        <w:t>имуляции деятельности и поведения обучающегося, демонстрирующих доброжелательное и уважительное отношение к нему;</w:t>
      </w:r>
    </w:p>
    <w:p w:rsidR="009C7ECD" w:rsidRPr="009C7ECD" w:rsidRDefault="009C7ECD" w:rsidP="00B0094C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7ECD">
        <w:rPr>
          <w:rFonts w:ascii="Times New Roman" w:hAnsi="Times New Roman" w:cs="Times New Roman"/>
          <w:sz w:val="28"/>
          <w:szCs w:val="28"/>
        </w:rPr>
        <w:t xml:space="preserve"> - 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средой; </w:t>
      </w:r>
    </w:p>
    <w:p w:rsidR="009C7ECD" w:rsidRPr="00B0094C" w:rsidRDefault="009C7ECD" w:rsidP="00B0094C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094C">
        <w:rPr>
          <w:rFonts w:ascii="Times New Roman" w:hAnsi="Times New Roman" w:cs="Times New Roman"/>
          <w:sz w:val="28"/>
          <w:szCs w:val="28"/>
        </w:rPr>
        <w:t xml:space="preserve"> </w:t>
      </w:r>
      <w:r w:rsidR="00B0094C">
        <w:rPr>
          <w:rFonts w:ascii="Times New Roman" w:hAnsi="Times New Roman" w:cs="Times New Roman"/>
          <w:sz w:val="28"/>
          <w:szCs w:val="28"/>
        </w:rPr>
        <w:t xml:space="preserve">- </w:t>
      </w:r>
      <w:r w:rsidRPr="00B0094C">
        <w:rPr>
          <w:rFonts w:ascii="Times New Roman" w:hAnsi="Times New Roman" w:cs="Times New Roman"/>
          <w:sz w:val="28"/>
          <w:szCs w:val="28"/>
        </w:rPr>
        <w:t xml:space="preserve">стимуляция познавательной активности, формирование позитивного отношения к окружающему миру; </w:t>
      </w:r>
    </w:p>
    <w:p w:rsidR="009C7ECD" w:rsidRPr="009C7ECD" w:rsidRDefault="009C7ECD" w:rsidP="00B0094C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7ECD">
        <w:rPr>
          <w:rFonts w:ascii="Times New Roman" w:hAnsi="Times New Roman" w:cs="Times New Roman"/>
          <w:sz w:val="28"/>
          <w:szCs w:val="28"/>
        </w:rPr>
        <w:t>-  систематическая актуализация сформированных знаний и умений.</w:t>
      </w:r>
    </w:p>
    <w:p w:rsidR="009C7ECD" w:rsidRDefault="009C7ECD" w:rsidP="009C7EC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403" w:rsidRDefault="00C96403" w:rsidP="00C07D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7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особенностей развития ребенка</w:t>
      </w:r>
    </w:p>
    <w:p w:rsidR="00B0094C" w:rsidRPr="00C07D1F" w:rsidRDefault="00B0094C" w:rsidP="00C07D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6403" w:rsidRDefault="00C07D1F" w:rsidP="00C07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Лопатин Ярослав, 6 лет</w:t>
      </w:r>
    </w:p>
    <w:p w:rsidR="00C07D1F" w:rsidRPr="00C07D1F" w:rsidRDefault="00C07D1F" w:rsidP="00C07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403" w:rsidRPr="00B51111" w:rsidRDefault="00C07D1F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 w:rsidR="00C96403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тяжёлым нарушением </w:t>
      </w:r>
      <w:r w:rsidR="00C96403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речи с нормальным слухом и сохранным интеллектом представляет собой специфическое проявление речевой </w:t>
      </w:r>
      <w:r w:rsidR="00C96403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аномалии, при которой нарушено или отстает от нормы формирование основных компонентов речевой системы: лексики, грамматики, фонетики. При этом типичными являются отклонения в смысловой и произносительной сторонах речи. 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может </w:t>
      </w:r>
      <w:r w:rsidR="00C96403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относительно свободно общаться с окружающими, но ну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ждае</w:t>
      </w:r>
      <w:r w:rsidR="00C96403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тся в постоянно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й помощи взрослых, вносящих в его</w:t>
      </w:r>
      <w:r w:rsidR="00C96403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речь соответствующие пояснения. Отмечаются ошибки в передаче слоговой структуры слов.</w:t>
      </w:r>
    </w:p>
    <w:p w:rsidR="00C96403" w:rsidRPr="00B51111" w:rsidRDefault="00C96403" w:rsidP="00C07D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Установлена определенная зависимость между характером ошибок слогового состава и состоянием фонематических или артикуляционных возможностей ребенка. Фонематическое недоразвитие проявляется в основном, в </w:t>
      </w:r>
      <w:proofErr w:type="spell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несформированности</w:t>
      </w:r>
      <w:proofErr w:type="spellEnd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процессов дифференциации звуков, отличающихся тонкими акустико-артикуляционными признаками. Иногда дети не различают и более контрастные звуки, что задерживает овладение звуковым анализом и синтезом.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Понимание речи </w:t>
      </w:r>
      <w:r w:rsidR="00FC3B0C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приближается к низкой возрастной норме. Активный словарь в количественном отношении беднее, чем у сверстников с нормальной речью. Это проявляется при изучении предметного глагольного словаря и словаря признаков. Преобладающим типом лексических ошибок является неправильное употребление слов в речевом контексте. Анализ словарного запаса </w:t>
      </w:r>
      <w:r w:rsidR="00FC3B0C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 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 выявить своеобразный характер их лексических ошибок. В словаре мало обобщающих понятий, редко используются антонимы, отсутствуют синонимы.</w:t>
      </w:r>
    </w:p>
    <w:p w:rsidR="00C96403" w:rsidRPr="00B51111" w:rsidRDefault="00C96403" w:rsidP="00B009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Недостаточная ориентировка в звуковой форме слова отрицательно влияет на усвоение морфологической системы родного языка</w:t>
      </w:r>
      <w:r w:rsidR="00FC3B0C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Ребенок 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затрудняются в образовании существительных с</w:t>
      </w:r>
      <w:r w:rsidR="00FC3B0C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 уменьшительно - ласкательных суффиксов некоторых прила</w:t>
      </w:r>
      <w:r w:rsidR="00FC3B0C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гательных. Много ошибок допускае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т при употреблении приставочных глаголов.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Отмеченные недостатки в употреблении лексики, грамматики, звукопроизношения с наибольшей отчетливостью проявляются в различных формах монологической речи. Правильно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понимая логическую взаимосвязь событий, </w:t>
      </w:r>
      <w:r w:rsidR="00FC3B0C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ограничивае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тся лишь перечислением действий.</w:t>
      </w:r>
    </w:p>
    <w:p w:rsidR="00C96403" w:rsidRPr="00B51111" w:rsidRDefault="00C96403" w:rsidP="00FC3B0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пересказе </w:t>
      </w:r>
      <w:r w:rsidR="00FC3B0C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 ошибае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тся в передаче логическ</w:t>
      </w:r>
      <w:r w:rsidR="00FC3B0C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ой последовательности, пропускает отдельные звенья, «теряе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т» действующих лиц. Трудности в овладении </w:t>
      </w:r>
      <w:r w:rsidR="00FC3B0C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ребенком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словарным запасом и грамматическим строем родного языка тормозят процесс развития связной речи. В соответствии с принципами рассматривания речевых нарушений во взаимосвязи речи с другими сторонами психического развития. Для детей с </w:t>
      </w:r>
      <w:r w:rsidR="00FC3B0C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тяжёлым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недоразвитием речи характерен низкий уровень развития основных свойств внимания. Речевое отставание отрицательно сказывается на развитии памяти. При относительно сохранной смысловой, логической памяти у таких детей снижена вербальная память и продуктивность запоминания.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Детям с недоразвитием речи наряду </w:t>
      </w:r>
      <w:proofErr w:type="gram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общей соматической </w:t>
      </w:r>
      <w:proofErr w:type="spell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ослабленностью</w:t>
      </w:r>
      <w:proofErr w:type="spellEnd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замедленным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развитием локомоторных функций присуще некоторое отставание в развитии двигательной сферы. У значительной части детей двигательная недостаточность выражается в виде плохой координации сложных движений, неуверенности в воспроизведении двигательного задания по пространственно-временным параметрам, нарушают последовательность элементов действия, опускают его составные части. У детей с общим недоразвитием речи наблюдаются особенности в формировании мелкой моторики рук. Это проявляется в недостаточной координации пальцев рук.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Физическое развитие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FC3B0C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нервно-психическое развитие соответствует возрастным показателям. </w:t>
      </w:r>
      <w:r w:rsidR="00FC3B0C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владее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основными жизненно важными движениями. У </w:t>
      </w:r>
      <w:r w:rsidR="00FC3B0C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наблюдается устойчивое положительное эмоциональное состояние. </w:t>
      </w:r>
      <w:r w:rsidR="00FC3B0C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 спокойно играе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C3B0C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рядом с другими детьми. Для него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характерны яркие эмоциональные реакции, связанные с непосредст</w:t>
      </w:r>
      <w:r w:rsidR="00FC3B0C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венными желаниями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. Проявле</w:t>
      </w:r>
      <w:r w:rsidR="00FC3B0C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агрессии возникают редко, чаще 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проявляется эмоциональный механизм сопереживания</w:t>
      </w:r>
      <w:r w:rsidR="00FC3B0C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, сочувствия, радости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. Показатели в физическом развитии -</w:t>
      </w:r>
      <w:r w:rsidR="00FC3B0C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</w:t>
      </w:r>
      <w:proofErr w:type="gramEnd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показателях таких качеств как способный управлять своим поведением: </w:t>
      </w:r>
      <w:r w:rsidR="00FC3B0C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отвечае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т на вопросы, что такое хорошо и что такое плохо, о дорожных правилах</w:t>
      </w:r>
      <w:r w:rsidR="00FC3B0C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как вести себя на улице, знае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правила поведения в общественных местах, но из бесед с родителями выяснили, что </w:t>
      </w:r>
      <w:r w:rsidR="00FC3B0C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не применяе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т эти правила в жизни.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показатели </w:t>
      </w:r>
      <w:proofErr w:type="spell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представлений о здоровом образе жизни и соблюдений, элементарных правил здорового образа жизни находятся на среднем уровне.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Познавательное развитие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Продолжает совершенствоваться восприятие цвета, формы и величины, строения предметов; представления детей систематизируются. Дети различают по светлоте 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по возрастанию или убыванию до десяти различных предметов.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достаточно хорошо ориентируются в сенсорных эталонах, 85% воспитаннико</w:t>
      </w:r>
      <w:proofErr w:type="gram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в-</w:t>
      </w:r>
      <w:proofErr w:type="gramEnd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различают форму, цвет, параметры величины, проводят целостно - расчлененный анализ объектов не достаточном уровне. Формировании элементарных математических представлени</w:t>
      </w:r>
      <w:proofErr w:type="gram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средний уровень.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72 % детей выстраивают в ряд по возрастанию или убыванию до десяти различных предметов.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Социально-коммуникативное развити</w:t>
      </w:r>
      <w:r w:rsidR="00CB3794" w:rsidRPr="00B5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Гигиенические навыки у </w:t>
      </w:r>
      <w:r w:rsidR="00CB3794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устойчивые. В помощи при одевании в</w:t>
      </w:r>
      <w:r w:rsidR="00CB3794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ерхней одежды не нуждается.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наблюдении за игрой выявилось, что </w:t>
      </w:r>
      <w:r w:rsidR="00CB3794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</w:t>
      </w:r>
      <w:r w:rsidR="00CB3794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стоятельно и правильно использует 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модели и символы в своей деятельности. 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Эмоциональная с</w:t>
      </w:r>
      <w:r w:rsidR="00CB3794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фера у ребенка развита</w:t>
      </w:r>
      <w:proofErr w:type="gramStart"/>
      <w:r w:rsidR="00CB3794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1111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B51111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отзывчив, с удовольствием участвуе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т в играх и сюжетно-ролевых, совместн</w:t>
      </w:r>
      <w:r w:rsidR="00B51111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ых, в достаточной степени владее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т коммуникативными умениями,</w:t>
      </w:r>
      <w:r w:rsidR="00B51111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адекватно использует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вербальные и невербальные средства общения.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Художественно-эстетическое развитие</w:t>
      </w:r>
    </w:p>
    <w:p w:rsidR="00C96403" w:rsidRPr="00B51111" w:rsidRDefault="00B51111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 старае</w:t>
      </w:r>
      <w:r w:rsidR="00C96403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тся соз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образ в рисунке, но не умее</w:t>
      </w:r>
      <w:r w:rsidR="00C96403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т оценивать то, что получилось, и отмечать выразительность формы, линий, силуэта, цветового сочетания.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Целевые ориентиры освоения программы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ФГОС </w:t>
      </w:r>
      <w:proofErr w:type="gram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специфика</w:t>
      </w:r>
      <w:proofErr w:type="gramEnd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ОНР. Они представлены в виде изложения возможных достижений воспитанников на разных возрастных этапах дошкольного детства.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особенностями психофизического развития ребенка с ТНР, планируемые результаты освоения Программы предусмотрены в ряде целевых ориентиров.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 концу данного возрастного этапа ребенок</w:t>
      </w:r>
      <w:r w:rsidRPr="00B5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обладает сформированной мотивацией к школьному обучению;</w:t>
      </w:r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 усваивает значения новых слов на основе знаний о предметах и явлениях окружающего мира;</w:t>
      </w:r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употребляет слова, обозначающие личностные характеристики, многозначные;</w:t>
      </w:r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подбирать слова с противоположным и сходным значением;</w:t>
      </w:r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употребляет основные грамматические формы слова;</w:t>
      </w:r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proofErr w:type="gramEnd"/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 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произносит звуки (в соответствии с онтогенезом);</w:t>
      </w:r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владеет основными видами продуктивной деятельности, проявляет инициативу и самостоятельность в разных видах деятельности: в игре, общении, конструировании и др.;</w:t>
      </w:r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 выбирает род занятий, участников по совместной деятельности, избирательно и устойчиво взаимодействует с детьми;</w:t>
      </w:r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 участвует в коллективном создании замысла в игре и на занятиях;</w:t>
      </w:r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передает как можно более точное сообщение другому, проявляя внимание к собеседнику;</w:t>
      </w:r>
      <w:proofErr w:type="gramEnd"/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</w:t>
      </w:r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отстаивает усвоенные нормы и правила перед ровесниками и взрослыми, стремится к самостоятельности, проявляет относительную независимость от взрослого;</w:t>
      </w:r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 и т. п.;</w:t>
      </w:r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</w:t>
      </w:r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пространственное расположение предметов относительно себя, геометрические фигуры;</w:t>
      </w:r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 владеет элементарными математическими представлениями: количество в пределах десяти, знает цифры 0, 1–9, соотносит их с количеством предметов; решает простые арифметические задачи устно, используя при необходимости в качестве счетного материала символические изображения;</w:t>
      </w:r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времена года, части суток;</w:t>
      </w:r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 самостоятельно получает новую информацию (задает вопросы, экспериментирует);</w:t>
      </w:r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</w:t>
      </w:r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 составляет рассказы по сюжетным картинкам и по серии сюжетных картинок, используя графические схемы, наглядные опоры;</w:t>
      </w:r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составляет с помощью взрослого небольшие сообщения, рассказы из личного опыта;</w:t>
      </w:r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 владеет предпосылками овладения грамотой;</w:t>
      </w:r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 стремится к использованию различных средств и материалов в процессе изобразительной деятельности;</w:t>
      </w:r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воспринимает музыку, художественную литературу, фольклор;</w:t>
      </w:r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 интерес к произведениям народной, классической и современной музыки, к музыкальным инструментам;</w:t>
      </w:r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 сопереживает персонажам художественных произведений;</w:t>
      </w:r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выполняет основные виды движений и упражнения по словесной инструкции взрослых: согласованные движения, а также разноименные и разнонаправленные движения;</w:t>
      </w:r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элементарное двигательное и словесное планирование действий в ходе спортивных упражнений;</w:t>
      </w:r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и подчиняется правилам подвижных игр, эстафет, игр с элементами спорта;</w:t>
      </w:r>
    </w:p>
    <w:p w:rsidR="00C96403" w:rsidRPr="00B51111" w:rsidRDefault="00C96403" w:rsidP="00C96403">
      <w:pPr>
        <w:numPr>
          <w:ilvl w:val="0"/>
          <w:numId w:val="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владеет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2.СОДЕРЖАТЕЛЬНЫЙ РАЗДЕЛ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область «Социально </w:t>
      </w:r>
      <w:proofErr w:type="gramStart"/>
      <w:r w:rsidRPr="00B5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-к</w:t>
      </w:r>
      <w:proofErr w:type="gramEnd"/>
      <w:r w:rsidRPr="00B5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оммуникативное развитие»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социально-комму</w:t>
      </w:r>
      <w:r w:rsidR="00B51111"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никативного развития ребенка с Т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НР, с учётом его психофизических особенностей, в условиях информационной социализации основными </w:t>
      </w:r>
      <w:r w:rsidRPr="00B51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задачами образовательной деятельности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являются создание условий </w:t>
      </w:r>
      <w:proofErr w:type="gram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96403" w:rsidRPr="00B51111" w:rsidRDefault="00C96403" w:rsidP="00C96403">
      <w:pPr>
        <w:numPr>
          <w:ilvl w:val="0"/>
          <w:numId w:val="9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усвоения норм и ценностей, принятых в обществе, включая моральные и нравственные ценности;</w:t>
      </w:r>
    </w:p>
    <w:p w:rsidR="00C96403" w:rsidRPr="00B51111" w:rsidRDefault="00C96403" w:rsidP="00C96403">
      <w:pPr>
        <w:numPr>
          <w:ilvl w:val="0"/>
          <w:numId w:val="9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развития общения и взаимодействия ребенка </w:t>
      </w:r>
      <w:proofErr w:type="gram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сверстниками;</w:t>
      </w:r>
    </w:p>
    <w:p w:rsidR="00C96403" w:rsidRPr="00B51111" w:rsidRDefault="00C96403" w:rsidP="00C96403">
      <w:pPr>
        <w:numPr>
          <w:ilvl w:val="0"/>
          <w:numId w:val="9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становления самостоятельности, целенаправленности и </w:t>
      </w:r>
      <w:proofErr w:type="spell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собственных действий;</w:t>
      </w:r>
    </w:p>
    <w:p w:rsidR="00C96403" w:rsidRPr="00B51111" w:rsidRDefault="00C96403" w:rsidP="00C96403">
      <w:pPr>
        <w:numPr>
          <w:ilvl w:val="0"/>
          <w:numId w:val="9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эмоциональной отзывчивости, сопереживания,</w:t>
      </w:r>
    </w:p>
    <w:p w:rsidR="00C96403" w:rsidRPr="00B51111" w:rsidRDefault="00C96403" w:rsidP="00C96403">
      <w:pPr>
        <w:numPr>
          <w:ilvl w:val="0"/>
          <w:numId w:val="9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готовности к совместной деятельности со сверстниками и взрослыми,</w:t>
      </w:r>
    </w:p>
    <w:p w:rsidR="00C96403" w:rsidRPr="00B51111" w:rsidRDefault="00C96403" w:rsidP="00C96403">
      <w:pPr>
        <w:numPr>
          <w:ilvl w:val="0"/>
          <w:numId w:val="9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формирования уважительного отношения и чувства принадлежности к своей семье и к сообществу детей и взрослых в Организации;</w:t>
      </w:r>
    </w:p>
    <w:p w:rsidR="00C96403" w:rsidRPr="00B51111" w:rsidRDefault="00C96403" w:rsidP="00C96403">
      <w:pPr>
        <w:numPr>
          <w:ilvl w:val="0"/>
          <w:numId w:val="9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позитивных установок к различным видам труда и творчества;</w:t>
      </w:r>
    </w:p>
    <w:p w:rsidR="00C96403" w:rsidRPr="00B51111" w:rsidRDefault="00C96403" w:rsidP="00C96403">
      <w:pPr>
        <w:numPr>
          <w:ilvl w:val="0"/>
          <w:numId w:val="9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основ безопасного поведения в быту, социуме, природе;</w:t>
      </w:r>
    </w:p>
    <w:p w:rsidR="00C96403" w:rsidRPr="00B51111" w:rsidRDefault="00C96403" w:rsidP="00C96403">
      <w:pPr>
        <w:numPr>
          <w:ilvl w:val="0"/>
          <w:numId w:val="9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развития коммуникативных и социальных навыков ребенка с ТНР;</w:t>
      </w:r>
    </w:p>
    <w:p w:rsidR="00C96403" w:rsidRPr="00B51111" w:rsidRDefault="00C96403" w:rsidP="00C96403">
      <w:pPr>
        <w:numPr>
          <w:ilvl w:val="0"/>
          <w:numId w:val="9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игровой деятельности.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ВЗАИМООТНОШЕНИЙ С ОКРУЖАЮЩИМИ</w:t>
      </w:r>
    </w:p>
    <w:p w:rsidR="00C96403" w:rsidRPr="00B51111" w:rsidRDefault="00C96403" w:rsidP="00C96403">
      <w:pPr>
        <w:numPr>
          <w:ilvl w:val="0"/>
          <w:numId w:val="10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систему устойчивых отношений к окружающему миру и самому себе.</w:t>
      </w:r>
    </w:p>
    <w:p w:rsidR="00C96403" w:rsidRPr="00B51111" w:rsidRDefault="00C96403" w:rsidP="00C96403">
      <w:pPr>
        <w:numPr>
          <w:ilvl w:val="0"/>
          <w:numId w:val="10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детей в нравственных действиях, используя положительные примеры, побуждающие детей к хорошим поступкам.</w:t>
      </w:r>
    </w:p>
    <w:p w:rsidR="00C96403" w:rsidRPr="00B51111" w:rsidRDefault="00C96403" w:rsidP="00C96403">
      <w:pPr>
        <w:numPr>
          <w:ilvl w:val="0"/>
          <w:numId w:val="10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доброжелательное отношение к окружающим, проявляющееся в любви, заботе, внимательности, сопереживании, деликатности. Развивать дружеское отношение к сверстникам, уважительное отношение к старшим.</w:t>
      </w:r>
    </w:p>
    <w:p w:rsidR="00C96403" w:rsidRPr="00B51111" w:rsidRDefault="00C96403" w:rsidP="00C96403">
      <w:pPr>
        <w:numPr>
          <w:ilvl w:val="0"/>
          <w:numId w:val="10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искренность и правдивость.</w:t>
      </w:r>
    </w:p>
    <w:p w:rsidR="00C96403" w:rsidRPr="00B51111" w:rsidRDefault="00C96403" w:rsidP="00C96403">
      <w:pPr>
        <w:numPr>
          <w:ilvl w:val="0"/>
          <w:numId w:val="10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мотивацию, значимое, заинтересованное отношение к школьному обучению.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ГЕНДЕРНЫХ И ГРАЖДАНСКИХ ЧУВСТВ</w:t>
      </w:r>
    </w:p>
    <w:p w:rsidR="00C96403" w:rsidRPr="00B51111" w:rsidRDefault="00C96403" w:rsidP="00C96403">
      <w:pPr>
        <w:numPr>
          <w:ilvl w:val="0"/>
          <w:numId w:val="11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работу по половой дифференциации; воспитанию детей, обладающих всеми преимуществами, данными природой каждому из полов. Учить мальчиков и девочек уважать себя, ценить свою половую принадлежность.</w:t>
      </w:r>
    </w:p>
    <w:p w:rsidR="00C96403" w:rsidRPr="00B51111" w:rsidRDefault="00C96403" w:rsidP="00C96403">
      <w:pPr>
        <w:numPr>
          <w:ilvl w:val="0"/>
          <w:numId w:val="11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чувство любви к родному городу, к России, привязанности к родной земле, преданность Отечеству, своему народу. Приобщение детей к славянской народной культуре. Воспитание на самобытной культуре русского народа.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ИГРОВОЙ И ТЕАТРАЛИЗОВАННОЙ ДЕЯТЕЛЬНОСТИ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Подвижные игры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умение самостоятельно организовывать подвижные игры и игры с элементами соревнования, устанавливать правила и следовать им, справедливо оценивать результаты.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навыки ориентировки в пространстве, координацию движений, подвижность, ловкость.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Настольно-печатные и дидактические игры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навыки игры в настольно-печатные игры, проявлять самостоятельность в организации игр, установлении правил, разрешении споров, оценке результатов.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концентрацию внимания, наблюдательность, память, интеллектуальное мышление.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Сюжетно-ролевая игра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умение организовывать сюжетно-ролевую игру, устанавливать и сознательно соблюдать установленные правила, творчески выполнять роли в ходе игры, организовывать взаимодействие с другими участниками игры, самостоятельно выбирать атрибуты, необходимые для проведения игры.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Театрализованные игры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духовный потенциал, мотивацию успешности, умение перевоплощаться, импровизировать в играх-драматизациях и театрализованных представлениях по русским народным сказкам «Царевна-лягушка», «Кот, петух и лиса».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ТРУДОВАЯ ДЕЯТЕЛЬНОСТЬ</w:t>
      </w:r>
    </w:p>
    <w:p w:rsidR="00C96403" w:rsidRPr="00B51111" w:rsidRDefault="00C96403" w:rsidP="00C96403">
      <w:pPr>
        <w:numPr>
          <w:ilvl w:val="0"/>
          <w:numId w:val="12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трудолюбие, готовность к преодолению трудностей, дисциплинированность, самостоятельность и инициативность, стремление выполнять поручения как можно лучше.</w:t>
      </w:r>
    </w:p>
    <w:p w:rsidR="00C96403" w:rsidRPr="00B51111" w:rsidRDefault="00C96403" w:rsidP="00C96403">
      <w:pPr>
        <w:numPr>
          <w:ilvl w:val="0"/>
          <w:numId w:val="12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работать в коллективе.</w:t>
      </w:r>
    </w:p>
    <w:p w:rsidR="00C96403" w:rsidRPr="00B51111" w:rsidRDefault="00C96403" w:rsidP="00C96403">
      <w:pPr>
        <w:numPr>
          <w:ilvl w:val="0"/>
          <w:numId w:val="12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представления о труде взрослых, профессиях, трудовых действиях. Воспитывать бережное отношение к результатам чужого труда, отрицательное.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БЕЗОПАСНОСТИ В БЫТУ, СОЦИУМЕ, В ПРИРОДЕ. ФОРМИРОВАНИЕ ОСНОВ ЭКОЛОГИЧЕСКОГО СОЗНАНИЯ</w:t>
      </w:r>
    </w:p>
    <w:p w:rsidR="00C96403" w:rsidRPr="00B51111" w:rsidRDefault="00C96403" w:rsidP="00C96403">
      <w:pPr>
        <w:numPr>
          <w:ilvl w:val="0"/>
          <w:numId w:val="13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навыки безопасного повеления дома, в детском саду, на прогулочной площадке, на улице, в транспорте, в природной среде.</w:t>
      </w:r>
    </w:p>
    <w:p w:rsidR="00C96403" w:rsidRPr="00B51111" w:rsidRDefault="00C96403" w:rsidP="00C96403">
      <w:pPr>
        <w:numPr>
          <w:ilvl w:val="0"/>
          <w:numId w:val="13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правила поведения с незнакомыми людьми. Закрепить знание каждым ребенком домашнего адреса, телефона, имен, отчеств, фамилии родителей.</w:t>
      </w:r>
    </w:p>
    <w:p w:rsidR="00C96403" w:rsidRPr="00B51111" w:rsidRDefault="00C96403" w:rsidP="00C96403">
      <w:pPr>
        <w:numPr>
          <w:ilvl w:val="0"/>
          <w:numId w:val="13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и закреплять знание правил дорожного движения.</w:t>
      </w:r>
    </w:p>
    <w:p w:rsidR="00C96403" w:rsidRPr="00B51111" w:rsidRDefault="00C96403" w:rsidP="00C96403">
      <w:pPr>
        <w:numPr>
          <w:ilvl w:val="0"/>
          <w:numId w:val="13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навыки безопасного обращения с бытовыми электроприборами.</w:t>
      </w:r>
    </w:p>
    <w:p w:rsidR="00C96403" w:rsidRPr="00B51111" w:rsidRDefault="00C96403" w:rsidP="00C96403">
      <w:pPr>
        <w:numPr>
          <w:ilvl w:val="0"/>
          <w:numId w:val="13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представления о способах безопасного взаимодействия с растениями и животными.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«Познавательное развитие»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образовательной области «Познавательное развитие» основными </w:t>
      </w:r>
      <w:r w:rsidRPr="00B51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задачами образовательной деятельности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 детьми являются создание условий </w:t>
      </w:r>
      <w:proofErr w:type="gram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96403" w:rsidRPr="00B51111" w:rsidRDefault="00C96403" w:rsidP="00C96403">
      <w:pPr>
        <w:numPr>
          <w:ilvl w:val="0"/>
          <w:numId w:val="14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интересов детей, любознательности и познавательной мотивации;</w:t>
      </w:r>
    </w:p>
    <w:p w:rsidR="00C96403" w:rsidRPr="00B51111" w:rsidRDefault="00C96403" w:rsidP="00C96403">
      <w:pPr>
        <w:numPr>
          <w:ilvl w:val="0"/>
          <w:numId w:val="14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познавательных действий, становления сознания;</w:t>
      </w:r>
    </w:p>
    <w:p w:rsidR="00C96403" w:rsidRPr="00B51111" w:rsidRDefault="00C96403" w:rsidP="00C96403">
      <w:pPr>
        <w:numPr>
          <w:ilvl w:val="0"/>
          <w:numId w:val="14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воображения и творческой активности;</w:t>
      </w:r>
    </w:p>
    <w:p w:rsidR="00C96403" w:rsidRPr="00B51111" w:rsidRDefault="00C96403" w:rsidP="00C96403">
      <w:pPr>
        <w:numPr>
          <w:ilvl w:val="0"/>
          <w:numId w:val="14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первичных представлений о себе, других людях, объектах 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  <w:proofErr w:type="gramEnd"/>
    </w:p>
    <w:p w:rsidR="00C96403" w:rsidRPr="00B51111" w:rsidRDefault="00C96403" w:rsidP="00C96403">
      <w:pPr>
        <w:numPr>
          <w:ilvl w:val="0"/>
          <w:numId w:val="14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формирования первичных представлений о малой родине и Отечестве, представлений о </w:t>
      </w:r>
      <w:proofErr w:type="spell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мира;</w:t>
      </w:r>
    </w:p>
    <w:p w:rsidR="00C96403" w:rsidRPr="00B51111" w:rsidRDefault="00C96403" w:rsidP="00C96403">
      <w:pPr>
        <w:numPr>
          <w:ilvl w:val="0"/>
          <w:numId w:val="14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развития представлений о виртуальной среде, о возможностях и рисках Интернета.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СЕНСОРНОЕ РАЗВИТИЕ</w:t>
      </w:r>
    </w:p>
    <w:p w:rsidR="00C96403" w:rsidRPr="00B51111" w:rsidRDefault="00C96403" w:rsidP="00C96403">
      <w:pPr>
        <w:numPr>
          <w:ilvl w:val="0"/>
          <w:numId w:val="15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органы чувств (слух, зрение, обоняние, осязание, вкус). Совершенствовать умение воспринимать предметы и явления окружающей действительности посредством всех органов чувств, выделять в процессе восприятия свойства и качества, существенные детали и на этой основе сравнивать предметы.</w:t>
      </w:r>
    </w:p>
    <w:p w:rsidR="00C96403" w:rsidRPr="00B51111" w:rsidRDefault="00C96403" w:rsidP="00C96403">
      <w:pPr>
        <w:numPr>
          <w:ilvl w:val="0"/>
          <w:numId w:val="15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знание основных цветов и оттенков, обогатить представления о них.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ПСИХИЧЕСКИХ ФУНКЦИЙ</w:t>
      </w:r>
    </w:p>
    <w:p w:rsidR="00C96403" w:rsidRPr="00B51111" w:rsidRDefault="00C96403" w:rsidP="00C96403">
      <w:pPr>
        <w:numPr>
          <w:ilvl w:val="0"/>
          <w:numId w:val="16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развивать все виды восприятия, учить воспринимать и учитывать при сравнении предметов признаки, воспринимаемые всеми органами чувств.</w:t>
      </w:r>
    </w:p>
    <w:p w:rsidR="00C96403" w:rsidRPr="00B51111" w:rsidRDefault="00C96403" w:rsidP="00C96403">
      <w:pPr>
        <w:numPr>
          <w:ilvl w:val="0"/>
          <w:numId w:val="16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Совершенствовать, характер и содержание способов обследования предметов, способность обобщать.</w:t>
      </w:r>
    </w:p>
    <w:p w:rsidR="00C96403" w:rsidRPr="00B51111" w:rsidRDefault="00C96403" w:rsidP="00C96403">
      <w:pPr>
        <w:numPr>
          <w:ilvl w:val="0"/>
          <w:numId w:val="16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все виды внимания, память, стимулировать развитие творческого воображения, исключать стереотипность мышления.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ЦЕЛОСТНОЙ КАРТИНЫ МИРА. ПОЗНАВАТЕЛЬНО-ИССЛЕДОВАТЕЛЬСКАЯ ДЕЯТЕЛЬНОСТЬ</w:t>
      </w:r>
    </w:p>
    <w:p w:rsidR="00C96403" w:rsidRPr="00B51111" w:rsidRDefault="00C96403" w:rsidP="00C96403">
      <w:pPr>
        <w:numPr>
          <w:ilvl w:val="0"/>
          <w:numId w:val="17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и обобщить представления об окружающем предметном мире, о свойствах и качествах материалов, из которых сделаны предметы; о процессе производства предметов. Воспитывать уважение к людям труда и результатам их деятельности.</w:t>
      </w:r>
    </w:p>
    <w:p w:rsidR="00C96403" w:rsidRPr="00B51111" w:rsidRDefault="00C96403" w:rsidP="00C96403">
      <w:pPr>
        <w:numPr>
          <w:ilvl w:val="0"/>
          <w:numId w:val="17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Обобщить знания о членах семьи, профессиях родителей, бабушек и дедушек. Сформировать умение называть свое имя и отчество, имена и отчества родителей, бабушек и дедушек; свою дату рождения, домашний адрес и телефон.</w:t>
      </w:r>
    </w:p>
    <w:p w:rsidR="00C96403" w:rsidRPr="00B51111" w:rsidRDefault="00C96403" w:rsidP="00C96403">
      <w:pPr>
        <w:numPr>
          <w:ilvl w:val="0"/>
          <w:numId w:val="17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и обобщить представления о школе, об учебе. Сформировать интерес к учебе, желания учиться в школе.</w:t>
      </w:r>
    </w:p>
    <w:p w:rsidR="00C96403" w:rsidRPr="00B51111" w:rsidRDefault="00C96403" w:rsidP="00C96403">
      <w:pPr>
        <w:numPr>
          <w:ilvl w:val="0"/>
          <w:numId w:val="17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представления о бытовой технике; о технических приспособлениях, орудиях труда и инструментах, используемых представителями разных профессий.</w:t>
      </w:r>
    </w:p>
    <w:p w:rsidR="00C96403" w:rsidRPr="00B51111" w:rsidRDefault="00C96403" w:rsidP="00C96403">
      <w:pPr>
        <w:numPr>
          <w:ilvl w:val="0"/>
          <w:numId w:val="17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Углубить представления о транспорте, видах транспорта, труде людей на транспорте.</w:t>
      </w:r>
    </w:p>
    <w:p w:rsidR="00C96403" w:rsidRPr="00B51111" w:rsidRDefault="00C96403" w:rsidP="00C96403">
      <w:pPr>
        <w:numPr>
          <w:ilvl w:val="0"/>
          <w:numId w:val="17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Углубить знание основ безопасности жизнедеятельности. Закрепить знание правил техники безопасности, правил дорожного движения и навык соблюдения правил поведения на улице.</w:t>
      </w:r>
    </w:p>
    <w:p w:rsidR="00C96403" w:rsidRPr="00B51111" w:rsidRDefault="00C96403" w:rsidP="00C96403">
      <w:pPr>
        <w:numPr>
          <w:ilvl w:val="0"/>
          <w:numId w:val="17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адресом детского сада, научить находить детский сад и свой дом на плане (схеме) микрорайона. Закрепить навыки ориентировки в помещении детского сада и на участке. Научить пользоваться планом детского сада и участка.</w:t>
      </w:r>
    </w:p>
    <w:p w:rsidR="00C96403" w:rsidRPr="00B51111" w:rsidRDefault="00C96403" w:rsidP="00C96403">
      <w:pPr>
        <w:numPr>
          <w:ilvl w:val="0"/>
          <w:numId w:val="17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Сформировать представление о школе и школьной жизни. Вызвать стремление учиться в школе.</w:t>
      </w:r>
    </w:p>
    <w:p w:rsidR="00C96403" w:rsidRPr="00B51111" w:rsidRDefault="00C96403" w:rsidP="00C96403">
      <w:pPr>
        <w:numPr>
          <w:ilvl w:val="0"/>
          <w:numId w:val="17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Расширить, углубить и систематизировать представления о родном городе и его достопримечательностях. Вызвать чувство гордости за свой родной город.</w:t>
      </w:r>
    </w:p>
    <w:p w:rsidR="00C96403" w:rsidRPr="00B51111" w:rsidRDefault="00C96403" w:rsidP="00C96403">
      <w:pPr>
        <w:numPr>
          <w:ilvl w:val="0"/>
          <w:numId w:val="17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представление о Москве, как столице России; о Российской Федерации, как о Родине, многонациональном государстве. Приобщать к истокам народной культуры. Воспитывать чувство любви к Родине и интерес к событиям, происходящим в ней. Расширить представления о государственных праздниках. Учить находить Россию на глобусе и карте.</w:t>
      </w:r>
    </w:p>
    <w:p w:rsidR="00C96403" w:rsidRPr="00B51111" w:rsidRDefault="00C96403" w:rsidP="00C96403">
      <w:pPr>
        <w:numPr>
          <w:ilvl w:val="0"/>
          <w:numId w:val="17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Углубить и систематизировать элементарные знания о космосе, звездах, планетах, освоении космоса людьми, полетах наших соотечественников в космос.</w:t>
      </w:r>
    </w:p>
    <w:p w:rsidR="00C96403" w:rsidRPr="00B51111" w:rsidRDefault="00C96403" w:rsidP="00C96403">
      <w:pPr>
        <w:numPr>
          <w:ilvl w:val="0"/>
          <w:numId w:val="17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Углублять знания о Российской армии, защитниках Родины. Воспитывать уважение к ним.</w:t>
      </w:r>
    </w:p>
    <w:p w:rsidR="00C96403" w:rsidRPr="00B51111" w:rsidRDefault="00C96403" w:rsidP="00C96403">
      <w:pPr>
        <w:numPr>
          <w:ilvl w:val="0"/>
          <w:numId w:val="17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знания о смене времен года, сезонных изменениях в природе; о жизнедеятельности растений и животных. Воспитывать любовь и бережное отношение ко всему живому. Познакомить с растениями и животными, занесенными в Красную книгу. Закладывать основы экологических знаний, экологической культуры, экологического поведения.</w:t>
      </w:r>
    </w:p>
    <w:p w:rsidR="00C96403" w:rsidRPr="00B51111" w:rsidRDefault="00B51111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Развитие математических представлений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Количество и счет.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 Уточнить и расширить представления о количественных отношениях в натуральном ряду чисел в пределах 10. Совершенствовать навыки количественного и порядкового счета в прямом и обратном порядке. Упражнять в счете предметов в разных направлениях. Познакомить с цифрами от 0 до 9. Ввести в речь термин </w:t>
      </w:r>
      <w:r w:rsidRPr="00B51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соседние числа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. Закрепить навык называния последующего и предыдущего чисел. Научить увеличивать и уменьшать каждое число на 1. Сформировать умение раскладывать число на два меньших. Упражнять в решении и придумывании задач, головоломок. При решении задач учить пользоваться математическими знаками</w:t>
      </w:r>
      <w:proofErr w:type="gram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: «+», «- », «=».</w:t>
      </w:r>
      <w:proofErr w:type="gramEnd"/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Величина</w:t>
      </w:r>
      <w:r w:rsidRPr="00B51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Упражнять в измерениях с помощью условной меры и сравнении предметов по длине, ширине, высоте, толщине, в классификации и объединении их </w:t>
      </w:r>
      <w:proofErr w:type="gram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множество по трем — четырем признакам.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навык измерения объема жидких и сыпучих тел с помощью условной меры. Развивать глазомер.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навык деления целого на 2, 4, 8 равных частей, правильно называть части целого; понимать, что часть меньше целого, а целое больше части.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Форма.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Совершенствовать навыки распознавания и преобразования геометрических фигур, воссоздания их по представлению, описанию. </w:t>
      </w:r>
      <w:proofErr w:type="gram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в речи названия геометрических фигур: </w:t>
      </w:r>
      <w:r w:rsidRPr="00B51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квадрат, прямоугольник, </w:t>
      </w:r>
      <w:r w:rsidRPr="00B51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треугольник, круг, овал; 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 объемных геометрических форм: </w:t>
      </w:r>
      <w:r w:rsidRPr="00B51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куб, шар, цилиндр.</w:t>
      </w:r>
      <w:proofErr w:type="gramEnd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 Сформировать представление о многоугольнике. Научить делить квадрат и круг на равные части.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Ориентировка в пространстве</w:t>
      </w:r>
      <w:r w:rsidRPr="00B51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Совершенствовать навыки ориентировки на плоскости и в пространстве. Учить </w:t>
      </w:r>
      <w:proofErr w:type="gram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</w:t>
      </w:r>
      <w:proofErr w:type="gramEnd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 слова: </w:t>
      </w:r>
      <w:r w:rsidRPr="00B51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вверху, внизу, слева, справа, выше, ниже, левее, правее.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умение создавать простейшие чертежи, планы, схемы.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Ориентировка во времени</w:t>
      </w:r>
      <w:r w:rsidRPr="00B51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 Уточнить и расширить представления о временных отношениях. Ввести в активный словарь слова: </w:t>
      </w:r>
      <w:r w:rsidRPr="00B51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месяц, неделя.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 Совершенствовать умение называть дни недели и месяцы года. Закрепить представления об отношениях во времени (минута — час, неделя — месяц, месяц — год). Учить определять время по часам. Развивать чувство времени. Сформировать умение устанавливать возрастные различия между людьми.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5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«Речевое развитие»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образовательной области «Речевое развитие» основными </w:t>
      </w:r>
      <w:r w:rsidRPr="00B51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задачами образовательной деятельности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 детьми является создание условий </w:t>
      </w:r>
      <w:proofErr w:type="gram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96403" w:rsidRPr="00B51111" w:rsidRDefault="00C96403" w:rsidP="00C96403">
      <w:pPr>
        <w:numPr>
          <w:ilvl w:val="0"/>
          <w:numId w:val="1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овладения речью как средством общения и культуры;</w:t>
      </w:r>
    </w:p>
    <w:p w:rsidR="00C96403" w:rsidRPr="00B51111" w:rsidRDefault="00C96403" w:rsidP="00C96403">
      <w:pPr>
        <w:numPr>
          <w:ilvl w:val="0"/>
          <w:numId w:val="1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обогащения активного словаря;</w:t>
      </w:r>
    </w:p>
    <w:p w:rsidR="00C96403" w:rsidRPr="00B51111" w:rsidRDefault="00C96403" w:rsidP="00C96403">
      <w:pPr>
        <w:numPr>
          <w:ilvl w:val="0"/>
          <w:numId w:val="1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связной, грамматически правильной диалогической и монологической речи;</w:t>
      </w:r>
    </w:p>
    <w:p w:rsidR="00C96403" w:rsidRPr="00B51111" w:rsidRDefault="00C96403" w:rsidP="00C96403">
      <w:pPr>
        <w:numPr>
          <w:ilvl w:val="0"/>
          <w:numId w:val="1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речевого творчества;</w:t>
      </w:r>
    </w:p>
    <w:p w:rsidR="00C96403" w:rsidRPr="00B51111" w:rsidRDefault="00C96403" w:rsidP="00C96403">
      <w:pPr>
        <w:numPr>
          <w:ilvl w:val="0"/>
          <w:numId w:val="1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звуковой и интонационной культуры речи, фонематического слуха;</w:t>
      </w:r>
    </w:p>
    <w:p w:rsidR="00C96403" w:rsidRPr="00B51111" w:rsidRDefault="00C96403" w:rsidP="00C96403">
      <w:pPr>
        <w:numPr>
          <w:ilvl w:val="0"/>
          <w:numId w:val="1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знакомства с книжной культурой, детской литературой;</w:t>
      </w:r>
    </w:p>
    <w:p w:rsidR="00C96403" w:rsidRPr="00B51111" w:rsidRDefault="00C96403" w:rsidP="00C96403">
      <w:pPr>
        <w:numPr>
          <w:ilvl w:val="0"/>
          <w:numId w:val="1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понимания на слух текстов различных жанров детской литературы; формирование звуковой аналитико-синтетической активности как предпосылки обучения грамоте;</w:t>
      </w:r>
    </w:p>
    <w:p w:rsidR="00C96403" w:rsidRPr="00B51111" w:rsidRDefault="00C96403" w:rsidP="00C96403">
      <w:pPr>
        <w:numPr>
          <w:ilvl w:val="0"/>
          <w:numId w:val="18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 речевых нарушений и их системных последствий.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оставляет право выбора способа речевого развития детей, в том числе с учетом особенностей, реализуемых основных образовательных программ, используемых вариативных образовательных программ и других особенностей реализуемой образовательной деятельности.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Основное содержание образовательной деятельности и организация работы по речевому развитию планируется в соответствии с Программой учителя-логопеда данной группы.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образовательной области «Художественно-эстетическое развитие» основными </w:t>
      </w:r>
      <w:r w:rsidRPr="00B51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задачами образовательной деятельности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 детьми являются создание условий </w:t>
      </w:r>
      <w:proofErr w:type="gram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96403" w:rsidRPr="00B51111" w:rsidRDefault="00C96403" w:rsidP="00C96403">
      <w:pPr>
        <w:numPr>
          <w:ilvl w:val="0"/>
          <w:numId w:val="19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развития у детей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</w:r>
    </w:p>
    <w:p w:rsidR="00C96403" w:rsidRPr="00B51111" w:rsidRDefault="00C96403" w:rsidP="00C96403">
      <w:pPr>
        <w:numPr>
          <w:ilvl w:val="0"/>
          <w:numId w:val="19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развития способности к восприятию музыки, художественной литературы, фольклора;</w:t>
      </w:r>
    </w:p>
    <w:p w:rsidR="00C96403" w:rsidRPr="00B51111" w:rsidRDefault="00C96403" w:rsidP="00C96403">
      <w:pPr>
        <w:numPr>
          <w:ilvl w:val="0"/>
          <w:numId w:val="19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развития у детей интереса к эстетической стороне действительности, ознакомления с разными видами и жанрами искусства, в том числе народного творчества,</w:t>
      </w:r>
      <w:r w:rsidRPr="00B51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относит к образовательной области художественно-эстетического развития приобщение детей к эстетическому познанию и переживанию мира, к искусству и культуре в широком смысле, а также творческую деятельность детей в изобразительном, пластическом, музыкальном, литературном и др. видах художественно-творческой деятельности.</w:t>
      </w:r>
      <w:proofErr w:type="gramEnd"/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Эстетическое отношение к миру опирается, прежде всего, на восприятие действительности разными органами чувств. Взрослые способствуют накоплению у детей сенсорного опыта, обогащению чувственных впечатлений, развитию эмоциональной отзывчивости на красоту природы и рукотворного мира, сопереживания персонажам художественной литературы и фольклора.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знакомят детей с классическими произведениями литературы, живописи, музыки, театрального искусства, произведениями народного творчества, рассматривают иллюстрации в художественных альбомах, организуют экскурсии на природу, в музеи, демонстрируют фильмы соответствующего содержания, обращаются к другим источникам художественно-эстетической информации.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 взрослые создают возможности для творческого самовыражения детей: поддерживают инициативу, стремление к импровизации при самостоятельном воплощении ребенком художественных замыслов; вовлекают детей в разные виды художественно-эстетической деятельности, в сюжетно-ролевые и режиссерские игры, помогают осваивать различные средства, материалы, способы реализации замыслов.</w:t>
      </w:r>
      <w:proofErr w:type="gramEnd"/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В изобразительной деятельности (рисовании, лепке) и художественном конструировании взрослые предлагают детям экспериментировать с цветом, придумывать и создавать композицию; осваивать различные художественные техники, использовать разнообразные материалы и средства.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В музыкальной деятельности (танцах, пении, игре на детских музыкальных инструментах) – создавать художественные образы с помощью пластических средств, ритма, темпа, высоты и силы звука.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театрализованной деятельности, сюжетно-ролевой и режиссерской игре – языковыми средствами, средствами мимики, пантомимы, интонации передавать характер, переживания, настроения персонажей.</w:t>
      </w:r>
    </w:p>
    <w:p w:rsidR="00C96403" w:rsidRPr="00B51111" w:rsidRDefault="00B51111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Восприятие художественной литературы</w:t>
      </w:r>
    </w:p>
    <w:p w:rsidR="00C96403" w:rsidRPr="00B51111" w:rsidRDefault="00C96403" w:rsidP="00C96403">
      <w:pPr>
        <w:numPr>
          <w:ilvl w:val="0"/>
          <w:numId w:val="20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интерес к художественной литературе и чтению. Учить высказывать суждения, оценку прочитанного произведения, поступков героев, художественного оформления книги.</w:t>
      </w:r>
    </w:p>
    <w:p w:rsidR="00C96403" w:rsidRPr="00B51111" w:rsidRDefault="00C96403" w:rsidP="00C96403">
      <w:pPr>
        <w:numPr>
          <w:ilvl w:val="0"/>
          <w:numId w:val="20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чувство языка, обращать внимание детей на образные средства, прививать чуткость к поэтическому слову, любовь к родному языку.</w:t>
      </w:r>
    </w:p>
    <w:p w:rsidR="00C96403" w:rsidRPr="00B51111" w:rsidRDefault="00C96403" w:rsidP="00C96403">
      <w:pPr>
        <w:numPr>
          <w:ilvl w:val="0"/>
          <w:numId w:val="20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умение выразительно декламировать стихи.</w:t>
      </w:r>
    </w:p>
    <w:p w:rsidR="00C96403" w:rsidRPr="00B51111" w:rsidRDefault="00C96403" w:rsidP="00C96403">
      <w:pPr>
        <w:numPr>
          <w:ilvl w:val="0"/>
          <w:numId w:val="20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умение определять жанр литературного произведения (сказка, рассказ, стихотворение).</w:t>
      </w:r>
    </w:p>
    <w:p w:rsidR="00C96403" w:rsidRPr="00B51111" w:rsidRDefault="00C96403" w:rsidP="00C96403">
      <w:pPr>
        <w:numPr>
          <w:ilvl w:val="0"/>
          <w:numId w:val="20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навык пересказа небольших рассказов и знакомых сказок по данному или коллективно составленному плану. Обучать пересказу рассказов с изменением лица рассказчика.</w:t>
      </w:r>
    </w:p>
    <w:p w:rsidR="00C96403" w:rsidRPr="00B51111" w:rsidRDefault="00C96403" w:rsidP="00C96403">
      <w:pPr>
        <w:numPr>
          <w:ilvl w:val="0"/>
          <w:numId w:val="20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творческие способности в инсценировках, играх-драматизациях, театрализованных играх и других видах исполнительской деятельности по сказкам «Теремок», «Царевна-лягушка», «Кот, петух и лиса».</w:t>
      </w:r>
    </w:p>
    <w:p w:rsidR="00C96403" w:rsidRPr="00B51111" w:rsidRDefault="00B51111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Конструктивно-модельная деятельность</w:t>
      </w:r>
    </w:p>
    <w:p w:rsidR="00C96403" w:rsidRPr="00B51111" w:rsidRDefault="00C96403" w:rsidP="00C96403">
      <w:pPr>
        <w:numPr>
          <w:ilvl w:val="0"/>
          <w:numId w:val="21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рассматривать и анализировать сооружения, здания; определять функции, назначение отдельных частей; предавать особенности сооружений в конструктивной деятельности, самостоятельно находить конструктивные решения.</w:t>
      </w:r>
    </w:p>
    <w:p w:rsidR="00C96403" w:rsidRPr="00B51111" w:rsidRDefault="00C96403" w:rsidP="00C96403">
      <w:pPr>
        <w:numPr>
          <w:ilvl w:val="0"/>
          <w:numId w:val="21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умение совместно планировать сооружение постройки, трудиться над сооружением сообща, следовать общему плану.</w:t>
      </w:r>
    </w:p>
    <w:p w:rsidR="00C96403" w:rsidRPr="00B51111" w:rsidRDefault="00C96403" w:rsidP="00C96403">
      <w:pPr>
        <w:numPr>
          <w:ilvl w:val="0"/>
          <w:numId w:val="21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умение сооружать постройки, объединенные общей темой (железная дорога, городской перекресток и т. п.).</w:t>
      </w:r>
    </w:p>
    <w:p w:rsidR="00C96403" w:rsidRPr="00B51111" w:rsidRDefault="00C96403" w:rsidP="00C96403">
      <w:pPr>
        <w:numPr>
          <w:ilvl w:val="0"/>
          <w:numId w:val="21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навыки работы с пластмассовыми, деревянными и металлическими конструкторами по схеме и инструкции.</w:t>
      </w:r>
    </w:p>
    <w:p w:rsidR="00C96403" w:rsidRPr="00B51111" w:rsidRDefault="00C96403" w:rsidP="00C96403">
      <w:pPr>
        <w:numPr>
          <w:ilvl w:val="0"/>
          <w:numId w:val="21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творческое воображение, фантазию при изготовлении поделок из природных материалов. Учить создавать коллективные композиции из природного материала.</w:t>
      </w:r>
    </w:p>
    <w:p w:rsidR="00C96403" w:rsidRPr="00B51111" w:rsidRDefault="00B51111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Изобразительная деятельность</w:t>
      </w:r>
    </w:p>
    <w:p w:rsidR="00C96403" w:rsidRPr="00B51111" w:rsidRDefault="00C96403" w:rsidP="00C96403">
      <w:pPr>
        <w:numPr>
          <w:ilvl w:val="0"/>
          <w:numId w:val="22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эстетическое восприятие, эстетические представления, эстетический вкус. Учить высказывать суждения о произведениях искусства, работах товарищей и собственных произведениях.</w:t>
      </w:r>
    </w:p>
    <w:p w:rsidR="00C96403" w:rsidRPr="00B51111" w:rsidRDefault="00C96403" w:rsidP="00C96403">
      <w:pPr>
        <w:numPr>
          <w:ilvl w:val="0"/>
          <w:numId w:val="22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творческие способности, фантазию, учить мыслить неординарно.</w:t>
      </w:r>
    </w:p>
    <w:p w:rsidR="00C96403" w:rsidRPr="00B51111" w:rsidRDefault="00C96403" w:rsidP="00C96403">
      <w:pPr>
        <w:numPr>
          <w:ilvl w:val="0"/>
          <w:numId w:val="22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Сформирование представление об индивидуальной манере творчества некоторых художников, графиков, скульпторов.</w:t>
      </w:r>
    </w:p>
    <w:p w:rsidR="00C96403" w:rsidRPr="00B51111" w:rsidRDefault="00C96403" w:rsidP="00C96403">
      <w:pPr>
        <w:numPr>
          <w:ilvl w:val="0"/>
          <w:numId w:val="22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Сформировать умение различать виды русского прикладного искусства по основным стилевым признакам.</w:t>
      </w:r>
    </w:p>
    <w:p w:rsidR="00C96403" w:rsidRPr="00B51111" w:rsidRDefault="00C96403" w:rsidP="00C96403">
      <w:pPr>
        <w:numPr>
          <w:ilvl w:val="0"/>
          <w:numId w:val="22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</w:t>
      </w:r>
    </w:p>
    <w:p w:rsidR="00C96403" w:rsidRPr="00B51111" w:rsidRDefault="00C96403" w:rsidP="00C96403">
      <w:pPr>
        <w:numPr>
          <w:ilvl w:val="0"/>
          <w:numId w:val="22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умение рисовать предметы с натуры и по памяти, передавать форму, величину, цвет в рисунке.</w:t>
      </w:r>
    </w:p>
    <w:p w:rsidR="00C96403" w:rsidRPr="00B51111" w:rsidRDefault="00C96403" w:rsidP="00C96403">
      <w:pPr>
        <w:numPr>
          <w:ilvl w:val="0"/>
          <w:numId w:val="22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изображать линию горизонта, линейную перспективу в сюжетном рисовании. Совершенствовать умение передавать движения людей и животных.</w:t>
      </w:r>
    </w:p>
    <w:p w:rsidR="00C96403" w:rsidRPr="00B51111" w:rsidRDefault="00C96403" w:rsidP="00C96403">
      <w:pPr>
        <w:numPr>
          <w:ilvl w:val="0"/>
          <w:numId w:val="22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технические навыки и умения в создании новых цветовых тонов и оттенков.</w:t>
      </w:r>
    </w:p>
    <w:p w:rsidR="00C96403" w:rsidRPr="00B51111" w:rsidRDefault="00C96403" w:rsidP="00C96403">
      <w:pPr>
        <w:numPr>
          <w:ilvl w:val="0"/>
          <w:numId w:val="22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представления о декоративном рисовании. Учить применять полученные знания при украшении предметов с помощью узоров и орнаментов.</w:t>
      </w:r>
    </w:p>
    <w:p w:rsidR="00C96403" w:rsidRPr="00B51111" w:rsidRDefault="00C96403" w:rsidP="00C96403">
      <w:pPr>
        <w:numPr>
          <w:ilvl w:val="0"/>
          <w:numId w:val="22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навык работы карандашом при выполнении линейного рисунка.</w:t>
      </w:r>
    </w:p>
    <w:p w:rsidR="00C96403" w:rsidRPr="00B51111" w:rsidRDefault="00C96403" w:rsidP="00C96403">
      <w:pPr>
        <w:numPr>
          <w:ilvl w:val="0"/>
          <w:numId w:val="22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навыки сюжетного рисования. Сформировать навык создания коллективных сюжетных рисунков.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Аппликация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умение использовать разные приемы вырезывания и наклеивания, умение составлять узоры и композиции из растительных элементов и геометрических фигур. Обучить технике обрывания в сюжетной аппликации. Научить создавать аппликацию по мотивам народного искусства.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композиционные навыки, чувство цвета, чувство ритма.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создавать мозаичные изображения.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Лепка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создавать объемные и рельефные изображения, используя освоенные ранее разнообразные материалы и разные приемы лепки. Развивать пластичность в лепке. Совершенствовать умение передавать в лепке движения изображаемых объектов. Формировать умение создавать композиции и скульптурные группы из нескольких фигурок.</w:t>
      </w:r>
    </w:p>
    <w:p w:rsidR="00C96403" w:rsidRPr="00B51111" w:rsidRDefault="00B51111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Музыкальное развитие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у детей музыкальный вкус, знакомя их с классической, народной и современной музыкой. Воспитывать любовь и интерес к музыке, развивая музыкальную восприимчивость, музыкальный слух. Развивать эмоциональную отзывчивость на музыку различного характера, </w:t>
      </w:r>
      <w:proofErr w:type="spell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звуковысотный</w:t>
      </w:r>
      <w:proofErr w:type="spellEnd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, тембровый и динамический слух, чувство ритма. Формировать певческий голос и выразительность движений. Развивать умение музицировать на детских музыкальных инструментах. Продолжать формировать творческую активность, самостоятельность и стремление применять в жизни знакомый музыкальный репертуар.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Основное содержание образовательной деятельности и организация работы по музыкальному развитию планируется в соответствии с Программой музыкального руководителя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Образовательная область «Физическое развитие»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физического развития ребенка основными </w:t>
      </w:r>
      <w:r w:rsidRPr="00B51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задачами образовательной деятельности 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являются создание условий </w:t>
      </w:r>
      <w:proofErr w:type="gram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96403" w:rsidRPr="00B51111" w:rsidRDefault="00C96403" w:rsidP="00C96403">
      <w:pPr>
        <w:numPr>
          <w:ilvl w:val="0"/>
          <w:numId w:val="23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становления у детей ценностей здорового образа жизни;</w:t>
      </w:r>
    </w:p>
    <w:p w:rsidR="00C96403" w:rsidRPr="00B51111" w:rsidRDefault="00C96403" w:rsidP="00C96403">
      <w:pPr>
        <w:numPr>
          <w:ilvl w:val="0"/>
          <w:numId w:val="23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др.);</w:t>
      </w:r>
    </w:p>
    <w:p w:rsidR="00C96403" w:rsidRPr="00B51111" w:rsidRDefault="00C96403" w:rsidP="00C96403">
      <w:pPr>
        <w:numPr>
          <w:ilvl w:val="0"/>
          <w:numId w:val="23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представлений о своем теле и своих физических возможностях;</w:t>
      </w:r>
    </w:p>
    <w:p w:rsidR="00C96403" w:rsidRPr="00B51111" w:rsidRDefault="00C96403" w:rsidP="00C964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приобретения двигательного опыта и совершенствования двигательной активности;</w:t>
      </w:r>
    </w:p>
    <w:p w:rsidR="00C96403" w:rsidRPr="00B51111" w:rsidRDefault="00C96403" w:rsidP="00C96403">
      <w:pPr>
        <w:numPr>
          <w:ilvl w:val="0"/>
          <w:numId w:val="24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начальных представлений о некоторых видах спорта, овладения подвижными играми с правилами.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сфере становления у детей ценностей здорового образа жизни в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зрослые способствуют развитию у детей ответственного отношения к своему здоровью. Они рассказывают детям о том, что может быть полезно и что вредно для их организма, помогают детям осознать пользу здорового образа жизни, соблюдения его элементарных норм и правил, в том числе правил здорового питания, закаливания и пр. Взрослые способствуют формированию полезных навыков и привычек, нацеленных на поддержание собственного здоровья, в том числе формированию гигиенических навыков. Создают возможности для активного участия детей в оздоровительных мероприятиях.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сфере совершенствования двигательной активности детей, развития представлений о своем теле и своих физических возможностях, формировании начальных представлений о спорте в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зрослые уделяют специальное внимание развитию у ребенка представлений о своем теле, произвольности действий и движений ребенка.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удовлетворения естественной потребности детей в движении, взрослые организуют пространственную среду с соответствующим оборудованием как внутри помещения, так и на внешней территории (горки, качели и т. п.); подвижные игры (как свободные, так и по правилам), занятия, которые способствуют получению детьми положительных эмоций от двигательной активности, развитию ловкости, координации движений, силы, гибкости, правильного формирования опорно-двигательной системы детского организма.</w:t>
      </w:r>
      <w:proofErr w:type="gramEnd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Взрослые поддерживают интерес детей к подвижным играм, занятиям на спортивных снарядах, упражнениям в беге, прыжках, лазании, метании и др.; побуждают детей выполнять физические упражнения, способствующие развитию равновесия, координации движений, ловкости, гибкости, быстроты.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Инструкторы по физической культуре и плаванию проводят физкультурные занятия, в помещении и на улице, зимой ходьба на лыжах, обучение плаванию (два раза в неделю);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организуют в бассейне спортивные праздники и другие спортивные мероприятия, а также спортивные игры в помещении и на воздухе, спортивные праздники; развивают у детей интерес к различным видам спорта, заниматься другими видами двигательной активности.</w:t>
      </w:r>
    </w:p>
    <w:p w:rsidR="00C96403" w:rsidRPr="00B51111" w:rsidRDefault="00B51111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мирование основ здорового образа жизни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правильную осанку и свод стопы.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закаливание организма с использованием всех доступных природных факторов, совершенствовать адаптационные способности организма детей, умение приспосабливаться к изменяющимся условиям внешней среды.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коррекционной работы, которое основывается на рекомендациях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специалистов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Коррекционно-развивающая работа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 всех педагогических работников дошкольной образовательной организации включает: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системное и разностороннее развитие речи и коррекцию речевых расстройств (с учетом уровня речевого развития, механизма, структуры речевого дефекта);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социально-коммуникативное развитие;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и коррекцию сенсорных, моторных, психических функций у детей с ТНР;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познавательное развитие,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высших психических функций;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коррекцию нарушений развития личности, эмоционально - волевой сферы с целью максимальной социальной адаптации ребёнка;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различные формы просветительской деятельности (консультации, собрания, лекции, беседы, использование информационных средств), направленные на разъяснение участникам образовательных отношений, в том числе родителей (законных представителей), вопросов, связанных с особенностями образования детей с ТНР</w:t>
      </w:r>
      <w:proofErr w:type="gram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коррекционной работы предусматривает вариативные формы специального сопровождения детей с ТНР. Варьироваться могут степень участия специалистов сопровождения, а также организационные формы работы, что способствует реализации и развитию потенциальных возможностей детей и удовлетворению их особых образовательных потребностей.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 коррекционно-развивающего обучения детей с тяжелыми нарушениями речи является продолжение работы по развитию: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понимания речи и лексико-грамматических средств языка;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произносительной стороны речи;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самостоятельной развернутой фразовой речи;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элементарными навыками письма и чтения.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В задачу воспитателя для детей с нарушениями речи входит: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обязательное выполнение требований общеобразовательной программы дошкольного образования;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решение коррекционных задач в соответствии с программой логопедической работы, направленной на устранение недостатков в сенсорных, аффективно-волевых, интеллектуальных сферах, обусловленных особенностями речевого дефекта.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Коррекционная работа представлена в виде пяти взаимосвязанных направлений: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1. Создание соответствующей инфраструктуры и условия реализации программы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2. Организация коррекционной работы (психолого-педагогическое сопровождение)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Организация социально-педагогической работы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4. Организация коррекционно-развивающей работы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5. Управление реализацией программы и оценка её эффективности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Преемственность в планировании занятий логопеда и воспитателя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 проблемой в реализации основных направлений содержательной работы с детьми с ТНР является осуществление конкретного взаимодействия воспитателя и логопеда, обеспечение единства их требований при выполнении основных задач программного обучения. Без этой взаимосвязи невозможно добиться необходимой коррекционной направленности образовательно-воспитательного процесса и построения «индивидуального образовательного маршрута», преодоления речевой недостаточности и трудностей социальной адаптации детей.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 совместной коррекционной работы логопеда и воспитателя являются: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усвоение лексических и грамматических средств языка.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правильного произношения.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обучению грамоте, овладение элементами грамоты.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навыка связной речи.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тем функции воспитателя и логопеда должны быть достаточно четко определены и разграничены.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воспитателя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 стоящие перед воспитателем.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1. Создание обстановки эмоционального благополучия детей в группе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2. Обследование общего развития детей, состояния их знаний и навыков по программе предшествующей возрастной группы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3. Заполнение протокола обследования, изучение результатов его с целью перспективного планирования коррекционной работы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4.Обсуждение результатов обследования. Составление психолого-педагогической характеристики группы в целом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5. Воспитание общего и речевого поведения детей, включая работу по развитию слухового внимания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6. Расширение кругозора детей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7. Активизация словарного запаса, формирование обобщающих понятий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 Развитие представлений детей о времени и пространстве, форме, величине и цвете предметов (сенсорное воспитание детей)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9. Развитие общей, мелкой и артикуляционной моторики детей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10. Развитие фонематического восприятия детей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Обучение детей процессам </w:t>
      </w:r>
      <w:proofErr w:type="spell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звуко-слогового</w:t>
      </w:r>
      <w:proofErr w:type="spellEnd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анализа и синтеза слов, анализа предложений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12. Развитие памяти детей путем заучивания речевого материала разного вида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13. Закрепление навыков словообразования в различных играх и в повседневной жизни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14. Формирование предложений разных типов в речи детей по моделям, демонстрации действий, вопросам, по картине и по ситуации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15.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16. Развитие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воспитателя для закрепления его работы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жизни и деятельности детей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1. Четкое соблюдение режима дня, смена труда и отдыха, достаточного пребывания детей на свежем воздухе, выполнение оздоровительных мероприятий.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2. Составление сетки занятий в соответствии с возрастом детей.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Организация педагогической среды для формирования речи детей в коммуникативной функции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необходимых условий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1. Оснащение группы наглядным, дидактическим, игровым материалом в соответствии с требованиями программы воспитания.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взаимодействия с родителями (законными представителями) воспитанников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 – важнейший институт социализации личности. Именно в семье человек получает первый опыт социального взаимодействия.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Взаимоотношения воспитателей с родителями строятся на основе сотрудничества, уважении личности, совместного стремления создать все необходимые условия в развитии потенциальных возможностей детей.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изучения социального портрета семей воспитанников показал: семьи различны по своему социальному положению, а проблемы в воспитании детей сходны. Решение этих проблем сегодня зависит от нашего взаимодействия.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 педагогического коллектива группы в работе с родителями заключается в повышении интереса семьи к образовательной деятельности детского сада, сделать родителей своими союзниками, сплотить не только детскую группу в коллектив единомышленников, но и семьи воспитанников, 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предупредить появление отчуждения между ребенком и семьей. Основной целью взаимодействия является - организации совместных усилий воспитателей и семьи по созданию единого пространства развития ребенка.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Ожидаемым результатом в данной системе является: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неформальные отношения с семьями воспитанников;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навыкам и умению ставить конкретные задачи в работе с каждой семьей (с учетом возраста, образования, культурного уровня и взглядов на воспитание) и выборы адекватных методов и форм;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установление делового взаимодействия между педагогом и семьей, общение и взаимопонимание;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педагогической компетентности родителей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группе реализуется модель взаимодействия с семьями воспитанников,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рекомендуемая программой «От рождения до школы», которая условно состоит из трех блоков: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Информационно-аналитический блок предполагает: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и анализ сведений о родителях и детях, изучение семей, их состава, образовательного и материального уровня, социального статуса, характера взаимоотношений в семье; а также выявление социального заказа семьи на образовательные услуги.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родителей, передача им необходимой информации по тому или иному вопросу, о деятельности группы.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Практический блок предполагает: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в себя работу по организации продуктивного общения всех участников образовательного пространства, т. е. обмен мыслями, идеями, чувствами.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Продолжить работу по организации новых совместных форм работы ДОУ с родителями в целях социализации воспитанников.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Привлекать семьи к общественной жизни детского сада в целях приобщения родителей к интересам детей, создания духовного общения детей и родителей, соблюдения преемственности в воспитании детей в ДОУ и семье: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к воспитанию коммуникативных умений и навыков детей в семье;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к участию родителей в праздниках и утренниках в ДОУ;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 активному участию родителей во всех формах </w:t>
      </w:r>
      <w:proofErr w:type="spellStart"/>
      <w:proofErr w:type="gram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образовательной</w:t>
      </w:r>
      <w:proofErr w:type="gramEnd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в ДОО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3. Активизировать работу родительских комитетов в группах и ДОУ.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4. Информировать родителей о программах обучения, уровне развития их детей, физическом развитии и приобщении детей к здоровому образу жизни, о качестве питания детей в ДОО.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5. Просветительская работа с семьями по повышению педагогической культуры родителей.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Обеспечение социальной защиты детей из неблагополучных семей, малообеспеченных семей, семей с детьми – инвалидами, с одаренными детьми.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7. Организовать дополнительную информированность и просвещенность родителей о работе ДОО через Интернет - сайт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8.Привлечь родителей к участию в работе сайта.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формы взаимодействия с семьей. Знакомство с семьей: встречи-знакомства, посещение семей, анкетирование семей. Информирование родителей о ходе образовательного процесса: дни открытых дверей, индивидуальные и групповые консультации, родительские клубы,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деятельность: привлечение родителей к организации организация совместных познавательных мероприятий, конкурсов, маршрутов выходного дня (прогулки на стадион, в лес, библиотеку.), к участию в детской исследовательской и проектной деятельности.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 этой целью планируются и проводятся такие мероприятия, которые вовлекают родителей и детей в общее интересное дело, предполагающее непосредственное общение взрослых с ребенком.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3.ОРГАНИЗАЦИОННЫЙ РАЗДЕЛ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5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режима пребывания детей в ДОО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режима группы и образовательного процесса учитываются климатические особенности региона: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 Предусматривается ознакомление детей с природно-климатическими условиями и особенностями родного поселка</w:t>
      </w:r>
      <w:proofErr w:type="gram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любви к родной природе (</w:t>
      </w:r>
      <w:r w:rsidRPr="00B51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образовательные области – «Познавательное развитие», «Социально-коммуникативное», «Художественно-эстетическое»).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чертами климата являются: холодная зима дождливая осень и умеренно теплое лето 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В режим дня группы ежедневно включены утренняя гимнастика, упражнения для профилактики плоскостопия, дыхательная пальчиковая и зрительная гимнастики. В теплое время года – жизнедеятельность детей, преимущественно, организуется на открытом воздухе.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холодный период: учебный год (сентябрь-май, составляется определенный режим дня и расписание непосредственно образовательной деятельности.</w:t>
      </w:r>
      <w:proofErr w:type="gramEnd"/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Прогулки с детьми в холодный период предусмотрены в соответствии с требованиями </w:t>
      </w:r>
      <w:proofErr w:type="spell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режимом/распорядком дня. Рекомендуемая продолжительность ежедневных прогулок составляет 3-4 часа. Продолжительность прогулки определяется в зависимости от климатических 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условий. При температуре воздуха ниже минус 15</w:t>
      </w:r>
      <w:proofErr w:type="gram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скорости ветра более 7 м/с продолжительность прогулки сокращается.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Прогулки организуются два раза в день - в первую половину дня и во вторую половину дня (перед уходом детей домой).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холодной уральской зимы, когда световой день уменьшается до 7 часов, количество прогулок и совместной деятельности взрослого и детей, осуществляемой на улице во вторую половину дня, сводится к минимуму. Прогулка не проводится для детей 6-7 лет при </w:t>
      </w:r>
      <w:proofErr w:type="spell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proofErr w:type="spellEnd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 воздуха ниже -20С и скорости ветра более 15м/</w:t>
      </w:r>
      <w:proofErr w:type="gram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развивающей предметно-пространственной среды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Предметно-пространственная развивающая среда - важный аспект, характеризующий качество дошкольного образования.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Пространство группы организовано в виде хорошо разграниченных центров,</w:t>
      </w:r>
      <w:r w:rsidRPr="00B51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центр речевого и </w:t>
      </w:r>
      <w:proofErr w:type="spellStart"/>
      <w:r w:rsidRPr="00B51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креативного</w:t>
      </w:r>
      <w:proofErr w:type="spellEnd"/>
      <w:r w:rsidRPr="00B51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развития, познавательный, юный художник, музыкальный, строительный, исследовательский, отдыха и релаксации, физкультурный, коррекционный, театральный, сюжетно-ролевых игр, 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оснащенных большим количеством развивающих материалов (книги, игрушки, материалы для творчества, развивающее оборудование и пр.).</w:t>
      </w:r>
      <w:proofErr w:type="gramEnd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предметы доступны детям. Подобная организация пространства позволяет детям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группе имеется игровой материал для познавательного развития детей, музыкального развития, для продуктивной и творческой деятельности, для коррекционной работы, для сюжетно-ролевых игр; игрушки и оборудование для игр во время прогулок; оборудование для физического, интеллектуального развития; игры, способствующие развитию у детей психических процессов. Все оборудование размещено по тематическому принципу для того, чтобы каждый ребенок мог найти себе занятие по душе. Созданы условия для совместной и индивидуальной активности детей. Это является дополнительным источником развития ребенка. Игровая деятельность реализуется через сюжетно-ролевую игру, театрализованные игры, игры-драматизации, дидактические игры, подвижные игры.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разработке технологии проектирования предметно – игровой среды, рассматривали образовательное содержание в соответствии с календарно-тематическим планом, которое непосредственно проецируется на предметную среду и поможет ребёнку с недоразвитием речи не только восполнить игровые умения и навыки, но и «оживило» бы процесс развития ребёнка.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развивающая игровая среда нашей группы - это система материальных объектов деятельности ребёнка, функционально моделирующая содержание его духовного и физического развития. В игровую коррекционно-развивающую среду входят: крупное организующее игровое поле, игровое оборудование, игрушки, игровая атрибутика разного </w:t>
      </w: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рода, игровые материалы, необходимые для игровой деятельности детей. Все эти игровые средства находятся в игровой комнате и распределены по «центрам», учитывая интересы и потребности ребёнка, его возрастные и индивидуальные особенности.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Подходы к организации предметной среды речевого развития детей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создания предметной среды речевого развития в группе используются: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Наборы предметных и сюжетных картинок по лексическим темам.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Детская познавательная и художественная литература.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Тематические папки.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Репродукции картин художников.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игры по лексическим темам.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-Дидактические игры по развитию грамматического строя, звукопроизношения, фонематического восприятия.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Серии сюжетных картинок, планы описательных рассказов.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игры по развитию психологической базы речи.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Картотеки: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Комплексы артикуляционной гимнастики.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Комплексы дыхательной гимнастики.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Речевой материал на автоматизацию и дифференциацию звуков (в словах, предложениях, стихах, рассказах).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Задания по лексическим темам.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Пальчиковые игры.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Загадки.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Речевой материал по формированию слоговой структуры слова.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Задания на узнавание образа букв.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Игры и задания по обучению грамоте.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Тексты для пересказа.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Задания на развитие мелкой моторики и закрепление звуков, образа букв.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Физкультминутки по лексическим темам.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Сюжетные игровые ситуации.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с использованием наглядного материала, игрушек.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организации образовательного процесса группа оснащена игровыми и дидактическими пособиями в соответствии с возрастными и индивидуальными особенностями детей.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ДОУ имеется: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спортивная площадка, учебно-тренировочная площадка для занятий по профилактике детского дорожно-транспортного травматизма.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Прогулочный участок, оснащён необходимым оборудованием (теневые навесы, песочницы с крышками, выносное и/или стационарное оборудование для двигательной активности детей).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Предметно-пространственная развивающая среда, созданная в группе: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обеспечивает возможность общения и совместной деятельности детей и взрослых, двигательной активности детей, а также возможности для уединения;</w:t>
      </w:r>
    </w:p>
    <w:p w:rsidR="00C96403" w:rsidRPr="00B51111" w:rsidRDefault="00C96403" w:rsidP="00C9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1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является содержательно насыщенной, трансформируемой, полифункциональной, вариативной, доступной и безопасной.</w:t>
      </w:r>
    </w:p>
    <w:p w:rsidR="00C96403" w:rsidRPr="00B51111" w:rsidRDefault="00C96403" w:rsidP="00C9640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3D26" w:rsidRDefault="00FB3D26" w:rsidP="009C7EC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76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D26" w:rsidRPr="00B529D0" w:rsidRDefault="00FB3D26" w:rsidP="00FB3D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29D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Перечень  нормативных документов</w:t>
      </w:r>
      <w:r w:rsidRPr="00B529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 </w:t>
      </w:r>
      <w:r w:rsidRPr="00B529D0">
        <w:rPr>
          <w:rFonts w:ascii="Times New Roman" w:eastAsia="Times New Roman" w:hAnsi="Times New Roman" w:cs="Times New Roman"/>
          <w:b/>
          <w:bCs/>
          <w:sz w:val="28"/>
          <w:szCs w:val="28"/>
        </w:rPr>
        <w:t>на основании которых реализуется адаптированная программа:</w:t>
      </w:r>
    </w:p>
    <w:p w:rsidR="00FB3D26" w:rsidRPr="00B529D0" w:rsidRDefault="00FB3D26" w:rsidP="00FB3D26">
      <w:pPr>
        <w:numPr>
          <w:ilvl w:val="0"/>
          <w:numId w:val="4"/>
        </w:numPr>
        <w:shd w:val="clear" w:color="auto" w:fill="FFFFFF"/>
        <w:spacing w:after="0"/>
        <w:ind w:lef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9D0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273-Ф3«Об образовании в Российской Федерации»;</w:t>
      </w:r>
    </w:p>
    <w:p w:rsidR="00FB3D26" w:rsidRPr="00B529D0" w:rsidRDefault="00FB3D26" w:rsidP="00FB3D26">
      <w:pPr>
        <w:numPr>
          <w:ilvl w:val="0"/>
          <w:numId w:val="4"/>
        </w:numPr>
        <w:shd w:val="clear" w:color="auto" w:fill="FFFFFF"/>
        <w:spacing w:after="0"/>
        <w:ind w:lef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9D0">
        <w:rPr>
          <w:rFonts w:ascii="Times New Roman" w:eastAsia="Times New Roman" w:hAnsi="Times New Roman" w:cs="Times New Roman"/>
          <w:sz w:val="28"/>
          <w:szCs w:val="28"/>
        </w:rPr>
        <w:t xml:space="preserve"> Постановление Главного государственного санитарного врача РФ от 15.05.2013 № 26 «Об утверждении </w:t>
      </w:r>
      <w:proofErr w:type="spellStart"/>
      <w:r w:rsidRPr="00B529D0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B529D0">
        <w:rPr>
          <w:rFonts w:ascii="Times New Roman" w:eastAsia="Times New Roman" w:hAnsi="Times New Roman" w:cs="Times New Roman"/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FB3D26" w:rsidRPr="000259CB" w:rsidRDefault="00FB3D26" w:rsidP="00FB3D26">
      <w:pPr>
        <w:numPr>
          <w:ilvl w:val="0"/>
          <w:numId w:val="4"/>
        </w:numPr>
        <w:shd w:val="clear" w:color="auto" w:fill="FFFFFF"/>
        <w:spacing w:after="0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</w:t>
      </w:r>
      <w:proofErr w:type="spellStart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FB3D26" w:rsidRPr="000259CB" w:rsidRDefault="00FB3D26" w:rsidP="00FB3D26">
      <w:pPr>
        <w:numPr>
          <w:ilvl w:val="0"/>
          <w:numId w:val="4"/>
        </w:numPr>
        <w:shd w:val="clear" w:color="auto" w:fill="FFFFFF"/>
        <w:spacing w:after="0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Приказ </w:t>
      </w:r>
      <w:proofErr w:type="spellStart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образования».</w:t>
      </w:r>
    </w:p>
    <w:p w:rsidR="00FB3D26" w:rsidRDefault="00FB3D26" w:rsidP="00FB3D2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3D26" w:rsidRDefault="00FB3D26" w:rsidP="00FB3D2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3D26" w:rsidRDefault="00FB3D26" w:rsidP="00FB3D2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Программно – методическое обеспечение:</w:t>
      </w:r>
    </w:p>
    <w:p w:rsidR="00FB3D26" w:rsidRPr="000259CB" w:rsidRDefault="00FB3D26" w:rsidP="00FB3D2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3D26" w:rsidRPr="000259CB" w:rsidRDefault="00FB3D26" w:rsidP="00FB3D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«От рождения до школы» под ред. </w:t>
      </w:r>
      <w:proofErr w:type="spellStart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Н.Е.Вераксы</w:t>
      </w:r>
      <w:proofErr w:type="spellEnd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, Т.С.Комаровой, М.А.Васильевой.</w:t>
      </w:r>
    </w:p>
    <w:p w:rsidR="00FB3D26" w:rsidRPr="000259CB" w:rsidRDefault="00FB3D26" w:rsidP="00FB3D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Козырева Е.А., Шварцман О.А. «Психолого-педагогическое сопровождение развития дошкольников».</w:t>
      </w:r>
    </w:p>
    <w:p w:rsidR="00FB3D26" w:rsidRPr="000259CB" w:rsidRDefault="00FB3D26" w:rsidP="00FB3D2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Екжанова</w:t>
      </w:r>
      <w:proofErr w:type="spellEnd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Е. А, </w:t>
      </w:r>
      <w:proofErr w:type="spellStart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Стребелева</w:t>
      </w:r>
      <w:proofErr w:type="spellEnd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Е.А. </w:t>
      </w:r>
      <w:proofErr w:type="spellStart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развивающее обучение и  воспитание. Прогр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амма дошкольных образовательных </w:t>
      </w: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  компенсирующего вида для детей с нарушением интеллекта.</w:t>
      </w:r>
    </w:p>
    <w:p w:rsidR="00FB3D26" w:rsidRPr="000259CB" w:rsidRDefault="00FB3D26" w:rsidP="00FB3D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Коррекционно-развивающая программа «Тропинка к себе» для детей дошкольного возраста 4-5 лет с нарушениями опорно-двигательного аппарата.</w:t>
      </w:r>
    </w:p>
    <w:p w:rsidR="00FB3D26" w:rsidRPr="000259CB" w:rsidRDefault="00FB3D26" w:rsidP="00FB3D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Борякова</w:t>
      </w:r>
      <w:proofErr w:type="spellEnd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Н.Ю., </w:t>
      </w:r>
      <w:proofErr w:type="spellStart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Касицына</w:t>
      </w:r>
      <w:proofErr w:type="spellEnd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, М. А. Коррекционно-педагогическая работа в детском саду  // Методическое пособие- Москва, 2004.- С.89</w:t>
      </w:r>
    </w:p>
    <w:p w:rsidR="00FB3D26" w:rsidRPr="000259CB" w:rsidRDefault="00FB3D26" w:rsidP="00FB3D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Верещагина Н.В. «Особый ребенок» в детском саду // Практические рекомендации по организации коррекционно-развивающей работе с детьми с множественными нарушениями в развитии – Санкт Петербург, 2010. – С.156</w:t>
      </w:r>
    </w:p>
    <w:p w:rsidR="00FB3D26" w:rsidRPr="000259CB" w:rsidRDefault="00FB3D26" w:rsidP="00FB3D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Левченко И.Ю., Приходько О.Г. Технологии обучения и воспитания детей с нарушениями опорно-двигательного аппарата- М.,2001</w:t>
      </w:r>
    </w:p>
    <w:p w:rsidR="00FB3D26" w:rsidRPr="000259CB" w:rsidRDefault="00FB3D26" w:rsidP="00FB3D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Мамаева</w:t>
      </w:r>
      <w:proofErr w:type="gramEnd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, А.В. Проявление коммуникативных нарушений с церебральным параличом, сочетающимся с интеллектуальным и речевым недоразвитием // Методические рекомендации – Красноярск, 2010. – С.104</w:t>
      </w:r>
    </w:p>
    <w:p w:rsidR="00FB3D26" w:rsidRPr="000259CB" w:rsidRDefault="00FB3D26" w:rsidP="00FB3D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Смирнова, И.А. Специальное образование дошкольников с ДЦП.// Учебно-методическое пособие – СПб. Издательский центр «Детство ПРЕСС» 2003.-С.153</w:t>
      </w:r>
    </w:p>
    <w:p w:rsidR="00FB3D26" w:rsidRPr="000259CB" w:rsidRDefault="00FB3D26" w:rsidP="00FB3D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Психолого-педагогическая диагностика развития детей дошкольного</w:t>
      </w:r>
      <w:proofErr w:type="gramStart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ред. Е.А. </w:t>
      </w:r>
      <w:proofErr w:type="spellStart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Стребелевой</w:t>
      </w:r>
      <w:proofErr w:type="spellEnd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.- М., 1998</w:t>
      </w:r>
    </w:p>
    <w:p w:rsidR="00FB3D26" w:rsidRPr="000259CB" w:rsidRDefault="00FB3D26" w:rsidP="00FB3D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Психолого-педагогическая диагностика</w:t>
      </w:r>
      <w:proofErr w:type="gramStart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ред. И.Ю. Левченко, С.Д. </w:t>
      </w:r>
      <w:proofErr w:type="spellStart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Забрамной.-М</w:t>
      </w:r>
      <w:proofErr w:type="spellEnd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., 2003</w:t>
      </w:r>
    </w:p>
    <w:p w:rsidR="00FB3D26" w:rsidRPr="000259CB" w:rsidRDefault="00FB3D26" w:rsidP="00FB3D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Шипицина</w:t>
      </w:r>
      <w:proofErr w:type="spellEnd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Л.М, </w:t>
      </w:r>
      <w:proofErr w:type="spellStart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Мамайчук</w:t>
      </w:r>
      <w:proofErr w:type="spellEnd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И.И. Психология детей с нарушениями функций опорно-двигательного аппарата: Учебное пособие. – М.., 2004</w:t>
      </w:r>
    </w:p>
    <w:p w:rsidR="00FB3D26" w:rsidRDefault="00FB3D26" w:rsidP="00FB3D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3D26" w:rsidRDefault="00FB3D26" w:rsidP="00FB3D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Взаимодействие с семьёй воспитанника:</w:t>
      </w:r>
    </w:p>
    <w:p w:rsidR="00FB3D26" w:rsidRPr="000259CB" w:rsidRDefault="00FB3D26" w:rsidP="00FB3D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3D26" w:rsidRPr="00C169E2" w:rsidRDefault="00FB3D26" w:rsidP="00FB3D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69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Форма участия родителей в реализации программы:</w:t>
      </w:r>
    </w:p>
    <w:p w:rsidR="00FB3D26" w:rsidRPr="000259CB" w:rsidRDefault="00FB3D26" w:rsidP="00FB3D26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</w:t>
      </w:r>
      <w:proofErr w:type="spellStart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развивающего взаимодействия с ребёнком в домашних условиях в соответствии с рекомендациями специалистов.</w:t>
      </w:r>
    </w:p>
    <w:p w:rsidR="00FB3D26" w:rsidRPr="000259CB" w:rsidRDefault="00FB3D26" w:rsidP="00FB3D26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дома необходимой </w:t>
      </w:r>
      <w:proofErr w:type="spellStart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развивающей среды.</w:t>
      </w:r>
    </w:p>
    <w:p w:rsidR="00FB3D26" w:rsidRPr="000259CB" w:rsidRDefault="00FB3D26" w:rsidP="00FB3D26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необходимого режима для ребёнка.</w:t>
      </w:r>
    </w:p>
    <w:p w:rsidR="00FB3D26" w:rsidRPr="000259CB" w:rsidRDefault="00FB3D26" w:rsidP="00FB3D26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Активное участие в </w:t>
      </w:r>
      <w:proofErr w:type="spellStart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корреционно</w:t>
      </w:r>
      <w:proofErr w:type="spellEnd"/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развивающих занятиях специалистов.</w:t>
      </w:r>
    </w:p>
    <w:p w:rsidR="00FB3D26" w:rsidRPr="000259CB" w:rsidRDefault="00FB3D26" w:rsidP="00FB3D26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необходимых диагностических и лечебно – профилактических мероприятий в учреждениях здравоохранения по рекомендациям специалистов.</w:t>
      </w:r>
    </w:p>
    <w:p w:rsidR="00FB3D26" w:rsidRPr="00C169E2" w:rsidRDefault="00FB3D26" w:rsidP="00FB3D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69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Содержание помощи семьям воспитанника:</w:t>
      </w:r>
    </w:p>
    <w:p w:rsidR="00FB3D26" w:rsidRPr="000259CB" w:rsidRDefault="00FB3D26" w:rsidP="00FB3D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формы помощи:</w:t>
      </w:r>
    </w:p>
    <w:p w:rsidR="00FB3D26" w:rsidRPr="000259CB" w:rsidRDefault="00FB3D26" w:rsidP="00FB3D26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консультация о возрастных особенностях детей дошкольного возраста и об индивидуально-типологических особенностях ребёнка.</w:t>
      </w:r>
    </w:p>
    <w:p w:rsidR="00FB3D26" w:rsidRPr="000259CB" w:rsidRDefault="00FB3D26" w:rsidP="00FB3D26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консультация о способах коррекционно-развивающего взаимодействия с ребёнком.</w:t>
      </w:r>
    </w:p>
    <w:p w:rsidR="00FB3D26" w:rsidRPr="000259CB" w:rsidRDefault="00FB3D26" w:rsidP="00FB3D26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консультации по созданию дома коррекционно-развивающей среды для ребёнка.</w:t>
      </w:r>
    </w:p>
    <w:p w:rsidR="00FB3D26" w:rsidRPr="000259CB" w:rsidRDefault="00FB3D26" w:rsidP="00FB3D26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30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работы с семьей воспитанника:</w:t>
      </w:r>
    </w:p>
    <w:tbl>
      <w:tblPr>
        <w:tblW w:w="10281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7"/>
        <w:gridCol w:w="6096"/>
        <w:gridCol w:w="2268"/>
      </w:tblGrid>
      <w:tr w:rsidR="00FB3D26" w:rsidRPr="000259CB" w:rsidTr="00C96403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26" w:rsidRPr="000259CB" w:rsidRDefault="00FB3D26" w:rsidP="00C9640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 проведения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26" w:rsidRPr="000259CB" w:rsidRDefault="00FB3D26" w:rsidP="00C9640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проведения/тематика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26" w:rsidRPr="000259CB" w:rsidRDefault="00FB3D26" w:rsidP="00C9640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специалист</w:t>
            </w:r>
          </w:p>
        </w:tc>
      </w:tr>
      <w:tr w:rsidR="00FB3D26" w:rsidRPr="000259CB" w:rsidTr="00C96403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26" w:rsidRPr="000259CB" w:rsidRDefault="00FB3D26" w:rsidP="00C9640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26" w:rsidRPr="000259CB" w:rsidRDefault="00FB3D26" w:rsidP="00C9640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 между специалистами МА</w:t>
            </w: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 и родителями </w:t>
            </w: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«Сотрудничество детского сада и семьи в развитии «Особого ребенка»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26" w:rsidRPr="000259CB" w:rsidRDefault="00FB3D26" w:rsidP="00C9640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FB3D26" w:rsidRPr="000259CB" w:rsidTr="00C96403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26" w:rsidRPr="000259CB" w:rsidRDefault="00FB3D26" w:rsidP="00C9640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26" w:rsidRPr="000259CB" w:rsidRDefault="00FB3D26" w:rsidP="00FB3D2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«Психологические особенности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ТНР</w:t>
            </w: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26" w:rsidRPr="000259CB" w:rsidRDefault="00FB3D26" w:rsidP="00C9640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B3D26" w:rsidRPr="000259CB" w:rsidTr="00C96403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26" w:rsidRPr="000259CB" w:rsidRDefault="00FB3D26" w:rsidP="00C9640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26" w:rsidRPr="000259CB" w:rsidRDefault="00FB3D26" w:rsidP="00C9640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«Коррекционно-развивающая работа по формированию мелкой моторики рук у детей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ТНР</w:t>
            </w: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26" w:rsidRPr="000259CB" w:rsidRDefault="00FB3D26" w:rsidP="00C9640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FB3D26" w:rsidRPr="000259CB" w:rsidTr="00C96403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26" w:rsidRPr="000259CB" w:rsidRDefault="00FB3D26" w:rsidP="00C9640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26" w:rsidRPr="000259CB" w:rsidRDefault="00FB3D26" w:rsidP="00C9640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«Познавательные игры для детей 6</w:t>
            </w: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26" w:rsidRPr="000259CB" w:rsidRDefault="00FB3D26" w:rsidP="00C9640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B3D26" w:rsidRPr="000259CB" w:rsidTr="00C96403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26" w:rsidRPr="000259CB" w:rsidRDefault="00FB3D26" w:rsidP="00C9640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26" w:rsidRPr="000259CB" w:rsidRDefault="00FB3D26" w:rsidP="00C9640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«Домашняя изостудия: развитие художественных навыков и мелкой моторики ребенка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ТНР</w:t>
            </w: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26" w:rsidRPr="000259CB" w:rsidRDefault="00FB3D26" w:rsidP="00C9640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FB3D26" w:rsidRPr="000259CB" w:rsidTr="00C96403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26" w:rsidRPr="000259CB" w:rsidRDefault="00FB3D26" w:rsidP="00C9640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26" w:rsidRPr="000259CB" w:rsidRDefault="00FB3D26" w:rsidP="00C964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 между специалистами МА</w:t>
            </w: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и родителями</w:t>
            </w:r>
          </w:p>
          <w:p w:rsidR="00FB3D26" w:rsidRPr="000259CB" w:rsidRDefault="00FB3D26" w:rsidP="00C9640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«Итоги работы, перспективы на будущее…»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26" w:rsidRPr="000259CB" w:rsidRDefault="00FB3D26" w:rsidP="00C9640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2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уководитель, инструктор по физкультуре</w:t>
            </w:r>
          </w:p>
        </w:tc>
      </w:tr>
    </w:tbl>
    <w:p w:rsidR="00FB3D26" w:rsidRDefault="00FB3D26" w:rsidP="00FB3D26">
      <w:pPr>
        <w:pStyle w:val="c17"/>
        <w:shd w:val="clear" w:color="auto" w:fill="FFFFFF"/>
        <w:spacing w:before="0" w:beforeAutospacing="0" w:after="0" w:afterAutospacing="0"/>
        <w:ind w:firstLine="360"/>
        <w:rPr>
          <w:rStyle w:val="c0"/>
          <w:color w:val="000000"/>
          <w:sz w:val="28"/>
          <w:szCs w:val="28"/>
          <w:u w:val="single"/>
        </w:rPr>
      </w:pPr>
    </w:p>
    <w:p w:rsidR="00FB3D26" w:rsidRDefault="00FB3D26" w:rsidP="00FB3D26">
      <w:pPr>
        <w:pStyle w:val="c17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  <w:u w:val="single"/>
        </w:rPr>
        <w:t>Содержание индивидуальной программы реализуется  в следующих  направлениях:</w:t>
      </w:r>
    </w:p>
    <w:p w:rsidR="00FB3D26" w:rsidRPr="00E23C1E" w:rsidRDefault="00FB3D26" w:rsidP="00FB3D26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Style w:val="c18"/>
          <w:b/>
          <w:bCs/>
          <w:i/>
          <w:iCs/>
          <w:sz w:val="28"/>
          <w:szCs w:val="28"/>
          <w:u w:val="single"/>
        </w:rPr>
        <w:t>Подготовительная к школе группа</w:t>
      </w:r>
      <w:r w:rsidRPr="00E23C1E">
        <w:rPr>
          <w:rStyle w:val="c18"/>
          <w:b/>
          <w:bCs/>
          <w:i/>
          <w:iCs/>
          <w:sz w:val="28"/>
          <w:szCs w:val="28"/>
          <w:u w:val="single"/>
        </w:rPr>
        <w:t xml:space="preserve"> (</w:t>
      </w:r>
      <w:r>
        <w:rPr>
          <w:rStyle w:val="c18"/>
          <w:b/>
          <w:bCs/>
          <w:i/>
          <w:iCs/>
          <w:sz w:val="28"/>
          <w:szCs w:val="28"/>
          <w:u w:val="single"/>
        </w:rPr>
        <w:t xml:space="preserve">6-7 </w:t>
      </w:r>
      <w:r w:rsidRPr="00E23C1E">
        <w:rPr>
          <w:rStyle w:val="c18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Style w:val="c18"/>
          <w:b/>
          <w:bCs/>
          <w:i/>
          <w:iCs/>
          <w:sz w:val="28"/>
          <w:szCs w:val="28"/>
          <w:u w:val="single"/>
        </w:rPr>
        <w:t>лет</w:t>
      </w:r>
      <w:r w:rsidRPr="00E23C1E">
        <w:rPr>
          <w:rStyle w:val="c18"/>
          <w:b/>
          <w:bCs/>
          <w:i/>
          <w:iCs/>
          <w:sz w:val="28"/>
          <w:szCs w:val="28"/>
          <w:u w:val="single"/>
        </w:rPr>
        <w:t>):</w:t>
      </w:r>
    </w:p>
    <w:p w:rsidR="00FB3D26" w:rsidRPr="00E23C1E" w:rsidRDefault="00FB3D26" w:rsidP="00FB3D26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 w:rsidRPr="00E23C1E">
        <w:rPr>
          <w:rStyle w:val="c0"/>
          <w:sz w:val="28"/>
          <w:szCs w:val="28"/>
        </w:rPr>
        <w:t>• слуховое восприятие (различение неречевых шумов);</w:t>
      </w:r>
    </w:p>
    <w:p w:rsidR="00FB3D26" w:rsidRPr="00E23C1E" w:rsidRDefault="00FB3D26" w:rsidP="00FB3D26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 w:rsidRPr="00E23C1E">
        <w:rPr>
          <w:rStyle w:val="c0"/>
          <w:sz w:val="28"/>
          <w:szCs w:val="28"/>
        </w:rPr>
        <w:t xml:space="preserve">• зрительное восприятие (узнавание </w:t>
      </w:r>
      <w:r>
        <w:rPr>
          <w:rStyle w:val="c0"/>
          <w:sz w:val="28"/>
          <w:szCs w:val="28"/>
        </w:rPr>
        <w:t>цветных</w:t>
      </w:r>
      <w:r w:rsidRPr="00E23C1E">
        <w:rPr>
          <w:rStyle w:val="c0"/>
          <w:sz w:val="28"/>
          <w:szCs w:val="28"/>
        </w:rPr>
        <w:t xml:space="preserve"> изображений);</w:t>
      </w:r>
    </w:p>
    <w:p w:rsidR="00FB3D26" w:rsidRPr="00E23C1E" w:rsidRDefault="00FB3D26" w:rsidP="00FB3D26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 w:rsidRPr="00E23C1E">
        <w:rPr>
          <w:rStyle w:val="c0"/>
          <w:sz w:val="28"/>
          <w:szCs w:val="28"/>
        </w:rPr>
        <w:t>• пространственные представления (конструирование, употребление простых предлогов);</w:t>
      </w:r>
    </w:p>
    <w:p w:rsidR="00FB3D26" w:rsidRPr="00E23C1E" w:rsidRDefault="00FB3D26" w:rsidP="00FB3D26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 w:rsidRPr="00E23C1E">
        <w:rPr>
          <w:rStyle w:val="c0"/>
          <w:sz w:val="28"/>
          <w:szCs w:val="28"/>
        </w:rPr>
        <w:t>• мелкая моторика;</w:t>
      </w:r>
    </w:p>
    <w:p w:rsidR="00FB3D26" w:rsidRPr="00E23C1E" w:rsidRDefault="00FB3D26" w:rsidP="00FB3D26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 w:rsidRPr="00E23C1E">
        <w:rPr>
          <w:rStyle w:val="c0"/>
          <w:sz w:val="28"/>
          <w:szCs w:val="28"/>
        </w:rPr>
        <w:t>• связная речь (умение выразить свою мысль);</w:t>
      </w:r>
    </w:p>
    <w:p w:rsidR="00FB3D26" w:rsidRPr="00E23C1E" w:rsidRDefault="00FB3D26" w:rsidP="00FB3D26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 w:rsidRPr="00E23C1E">
        <w:rPr>
          <w:rStyle w:val="c0"/>
          <w:sz w:val="28"/>
          <w:szCs w:val="28"/>
        </w:rPr>
        <w:t>• развитие мышления;</w:t>
      </w:r>
    </w:p>
    <w:p w:rsidR="00FB3D26" w:rsidRPr="00E23C1E" w:rsidRDefault="00FB3D26" w:rsidP="00FB3D26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Style w:val="c0"/>
          <w:sz w:val="28"/>
          <w:szCs w:val="28"/>
        </w:rPr>
        <w:t>•</w:t>
      </w:r>
      <w:r w:rsidRPr="00E23C1E">
        <w:rPr>
          <w:rStyle w:val="c0"/>
          <w:sz w:val="28"/>
          <w:szCs w:val="28"/>
        </w:rPr>
        <w:t>анализ продуктивной деятельности — рисунок, лепка, аппликация, словотворчество и т. д.;</w:t>
      </w:r>
    </w:p>
    <w:p w:rsidR="00FB3D26" w:rsidRPr="00E23C1E" w:rsidRDefault="00FB3D26" w:rsidP="00FB3D26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 w:rsidRPr="00E23C1E">
        <w:rPr>
          <w:rStyle w:val="c0"/>
          <w:sz w:val="28"/>
          <w:szCs w:val="28"/>
        </w:rPr>
        <w:t>• игра — уровень игры, преобладающий вид общения;</w:t>
      </w:r>
    </w:p>
    <w:p w:rsidR="00FB3D26" w:rsidRPr="00E23C1E" w:rsidRDefault="00FB3D26" w:rsidP="00FB3D26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E23C1E">
        <w:rPr>
          <w:rStyle w:val="c0"/>
          <w:sz w:val="28"/>
          <w:szCs w:val="28"/>
        </w:rPr>
        <w:t>• социальные навыки — общение с взрослыми и сверстниками.</w:t>
      </w:r>
    </w:p>
    <w:p w:rsidR="00FB3D26" w:rsidRPr="00E23C1E" w:rsidRDefault="00FB3D26" w:rsidP="00FB3D26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p w:rsidR="00FB3D26" w:rsidRPr="00E23C1E" w:rsidRDefault="00FB3D26" w:rsidP="00FB3D26">
      <w:pPr>
        <w:pStyle w:val="a3"/>
        <w:shd w:val="clear" w:color="auto" w:fill="FFFFFF"/>
        <w:spacing w:before="0" w:beforeAutospacing="0" w:after="135" w:afterAutospacing="0" w:line="276" w:lineRule="auto"/>
        <w:rPr>
          <w:sz w:val="28"/>
          <w:szCs w:val="28"/>
        </w:rPr>
      </w:pPr>
      <w:r w:rsidRPr="00E23C1E">
        <w:rPr>
          <w:rStyle w:val="a4"/>
          <w:sz w:val="28"/>
          <w:szCs w:val="28"/>
        </w:rPr>
        <w:t>Содержание программы.</w:t>
      </w:r>
      <w:r w:rsidRPr="00E23C1E">
        <w:rPr>
          <w:rStyle w:val="apple-converted-space"/>
          <w:sz w:val="28"/>
          <w:szCs w:val="28"/>
        </w:rPr>
        <w:t> </w:t>
      </w:r>
      <w:r w:rsidRPr="00E23C1E">
        <w:rPr>
          <w:sz w:val="28"/>
          <w:szCs w:val="28"/>
        </w:rPr>
        <w:t>Программа условно делится на 3 блока.</w:t>
      </w:r>
    </w:p>
    <w:p w:rsidR="00FB3D26" w:rsidRPr="00E23C1E" w:rsidRDefault="00FB3D26" w:rsidP="00FB3D26">
      <w:pPr>
        <w:pStyle w:val="a3"/>
        <w:shd w:val="clear" w:color="auto" w:fill="FFFFFF"/>
        <w:spacing w:before="0" w:beforeAutospacing="0" w:after="135" w:afterAutospacing="0" w:line="276" w:lineRule="auto"/>
        <w:rPr>
          <w:sz w:val="28"/>
          <w:szCs w:val="28"/>
        </w:rPr>
      </w:pPr>
      <w:r w:rsidRPr="001C3B44">
        <w:rPr>
          <w:b/>
          <w:sz w:val="28"/>
          <w:szCs w:val="28"/>
        </w:rPr>
        <w:t>Блок 1.</w:t>
      </w:r>
      <w:r w:rsidRPr="00E23C1E">
        <w:rPr>
          <w:sz w:val="28"/>
          <w:szCs w:val="28"/>
        </w:rPr>
        <w:t xml:space="preserve"> направлен на развитие зрительно-моторного </w:t>
      </w:r>
      <w:proofErr w:type="spellStart"/>
      <w:r w:rsidRPr="00E23C1E">
        <w:rPr>
          <w:sz w:val="28"/>
          <w:szCs w:val="28"/>
        </w:rPr>
        <w:t>гнозиса</w:t>
      </w:r>
      <w:proofErr w:type="spellEnd"/>
      <w:r w:rsidRPr="00E23C1E">
        <w:rPr>
          <w:sz w:val="28"/>
          <w:szCs w:val="28"/>
        </w:rPr>
        <w:t xml:space="preserve"> на основе представлений о величине, форме, цвете, развитие целостности восприятия, тактильно-кинестетической чувствительности.</w:t>
      </w:r>
    </w:p>
    <w:p w:rsidR="00FB3D26" w:rsidRPr="00E23C1E" w:rsidRDefault="00FB3D26" w:rsidP="00FB3D26">
      <w:pPr>
        <w:pStyle w:val="a3"/>
        <w:shd w:val="clear" w:color="auto" w:fill="FFFFFF"/>
        <w:spacing w:before="0" w:beforeAutospacing="0" w:after="135" w:afterAutospacing="0" w:line="276" w:lineRule="auto"/>
        <w:rPr>
          <w:sz w:val="28"/>
          <w:szCs w:val="28"/>
        </w:rPr>
      </w:pPr>
      <w:r w:rsidRPr="001C3B44">
        <w:rPr>
          <w:b/>
          <w:sz w:val="28"/>
          <w:szCs w:val="28"/>
        </w:rPr>
        <w:t>Блок 2.</w:t>
      </w:r>
      <w:r w:rsidRPr="00E23C1E">
        <w:rPr>
          <w:sz w:val="28"/>
          <w:szCs w:val="28"/>
        </w:rPr>
        <w:t xml:space="preserve"> Коррекция и развитие устойчивости, объема, концентрации и произвольности внимания, развитие пространственных ориентировок и временных представлений, развитие памяти.</w:t>
      </w:r>
    </w:p>
    <w:p w:rsidR="00FB3D26" w:rsidRPr="00E23C1E" w:rsidRDefault="00FB3D26" w:rsidP="00FB3D26">
      <w:pPr>
        <w:pStyle w:val="a3"/>
        <w:shd w:val="clear" w:color="auto" w:fill="FFFFFF"/>
        <w:spacing w:before="0" w:beforeAutospacing="0" w:after="135" w:afterAutospacing="0" w:line="276" w:lineRule="auto"/>
        <w:rPr>
          <w:sz w:val="28"/>
          <w:szCs w:val="28"/>
        </w:rPr>
      </w:pPr>
      <w:r w:rsidRPr="001C3B44">
        <w:rPr>
          <w:b/>
          <w:sz w:val="28"/>
          <w:szCs w:val="28"/>
        </w:rPr>
        <w:t>Блок 3.</w:t>
      </w:r>
      <w:r w:rsidRPr="00E23C1E">
        <w:rPr>
          <w:sz w:val="28"/>
          <w:szCs w:val="28"/>
        </w:rPr>
        <w:t xml:space="preserve"> </w:t>
      </w:r>
      <w:proofErr w:type="gramStart"/>
      <w:r w:rsidRPr="00E23C1E">
        <w:rPr>
          <w:sz w:val="28"/>
          <w:szCs w:val="28"/>
        </w:rPr>
        <w:t>Развитие наглядно-образного мышления, формирование мыслительных операций: анализа, синтеза, сравнения, исключения, обобщения</w:t>
      </w:r>
      <w:proofErr w:type="gramEnd"/>
    </w:p>
    <w:p w:rsidR="00FB3D26" w:rsidRPr="00E23C1E" w:rsidRDefault="00FB3D26" w:rsidP="00FB3D26">
      <w:pPr>
        <w:pStyle w:val="a3"/>
        <w:shd w:val="clear" w:color="auto" w:fill="FFFFFF"/>
        <w:spacing w:before="0" w:beforeAutospacing="0" w:after="135" w:afterAutospacing="0" w:line="276" w:lineRule="auto"/>
        <w:ind w:firstLine="708"/>
        <w:rPr>
          <w:sz w:val="28"/>
          <w:szCs w:val="28"/>
        </w:rPr>
      </w:pPr>
      <w:r w:rsidRPr="00E23C1E">
        <w:rPr>
          <w:sz w:val="28"/>
          <w:szCs w:val="28"/>
        </w:rPr>
        <w:lastRenderedPageBreak/>
        <w:t>Занятия проводятся 1 раз в неделю, продолжительность от 15 минут</w:t>
      </w:r>
      <w:r>
        <w:rPr>
          <w:sz w:val="28"/>
          <w:szCs w:val="28"/>
        </w:rPr>
        <w:t>,</w:t>
      </w:r>
      <w:r w:rsidRPr="00E23C1E">
        <w:rPr>
          <w:sz w:val="28"/>
          <w:szCs w:val="28"/>
        </w:rPr>
        <w:t xml:space="preserve"> общее количество занятий – 24 (</w:t>
      </w:r>
      <w:hyperlink r:id="rId9" w:history="1">
        <w:r w:rsidRPr="00E23C1E">
          <w:rPr>
            <w:rStyle w:val="a5"/>
            <w:b/>
            <w:bCs/>
            <w:sz w:val="28"/>
            <w:szCs w:val="28"/>
            <w:u w:val="single"/>
          </w:rPr>
          <w:t>Приложение 1</w:t>
        </w:r>
      </w:hyperlink>
      <w:r w:rsidRPr="00E23C1E">
        <w:rPr>
          <w:sz w:val="28"/>
          <w:szCs w:val="28"/>
        </w:rPr>
        <w:t>)</w:t>
      </w:r>
    </w:p>
    <w:p w:rsidR="00FB3D26" w:rsidRPr="00E23C1E" w:rsidRDefault="00FB3D26" w:rsidP="00FB3D26">
      <w:pPr>
        <w:pStyle w:val="a3"/>
        <w:shd w:val="clear" w:color="auto" w:fill="FFFFFF"/>
        <w:spacing w:before="0" w:beforeAutospacing="0" w:after="135" w:afterAutospacing="0" w:line="276" w:lineRule="auto"/>
        <w:ind w:firstLine="708"/>
        <w:rPr>
          <w:sz w:val="28"/>
          <w:szCs w:val="28"/>
        </w:rPr>
      </w:pPr>
      <w:r w:rsidRPr="00E23C1E">
        <w:rPr>
          <w:sz w:val="28"/>
          <w:szCs w:val="28"/>
        </w:rPr>
        <w:t>Используемые в начале каждого занятия пальчиковые игры и упражнения («Доброе утро!», «Пальчики здороваются», «Наш малыш» и т.д.), способствуют безбоязненному отношению ребенка к педагогу, развивают координацию движений пальцев рук ребенка. Для развития тактильно-кинестетической чувствительности и мелкой моторики также используются игры с песком.</w:t>
      </w:r>
    </w:p>
    <w:p w:rsidR="00FB3D26" w:rsidRPr="00E23C1E" w:rsidRDefault="00FB3D26" w:rsidP="00FB3D26">
      <w:pPr>
        <w:pStyle w:val="a3"/>
        <w:shd w:val="clear" w:color="auto" w:fill="FFFFFF"/>
        <w:spacing w:before="0" w:beforeAutospacing="0" w:after="135" w:afterAutospacing="0" w:line="276" w:lineRule="auto"/>
        <w:rPr>
          <w:sz w:val="28"/>
          <w:szCs w:val="28"/>
        </w:rPr>
      </w:pPr>
      <w:r w:rsidRPr="00E23C1E">
        <w:rPr>
          <w:sz w:val="28"/>
          <w:szCs w:val="28"/>
        </w:rPr>
        <w:t xml:space="preserve">Релаксационные игры и упражнения, которые проводятся в конце каждого занятия, снижают </w:t>
      </w:r>
      <w:proofErr w:type="spellStart"/>
      <w:r w:rsidRPr="00E23C1E">
        <w:rPr>
          <w:sz w:val="28"/>
          <w:szCs w:val="28"/>
        </w:rPr>
        <w:t>психоэмоциональное</w:t>
      </w:r>
      <w:proofErr w:type="spellEnd"/>
      <w:r w:rsidRPr="00E23C1E">
        <w:rPr>
          <w:sz w:val="28"/>
          <w:szCs w:val="28"/>
        </w:rPr>
        <w:t xml:space="preserve"> и мышечное напряжение (</w:t>
      </w:r>
      <w:hyperlink r:id="rId10" w:history="1">
        <w:r w:rsidRPr="00E23C1E">
          <w:rPr>
            <w:rStyle w:val="a5"/>
            <w:b/>
            <w:bCs/>
            <w:sz w:val="28"/>
            <w:szCs w:val="28"/>
            <w:u w:val="single"/>
          </w:rPr>
          <w:t>Приложение 2</w:t>
        </w:r>
      </w:hyperlink>
      <w:r w:rsidRPr="00E23C1E">
        <w:rPr>
          <w:sz w:val="28"/>
          <w:szCs w:val="28"/>
        </w:rPr>
        <w:t>).</w:t>
      </w:r>
    </w:p>
    <w:p w:rsidR="00FB3D26" w:rsidRPr="00F85B45" w:rsidRDefault="00FB3D26" w:rsidP="00FB3D26">
      <w:pPr>
        <w:pStyle w:val="a3"/>
        <w:shd w:val="clear" w:color="auto" w:fill="FFFFFF"/>
        <w:spacing w:before="0" w:beforeAutospacing="0" w:after="135" w:afterAutospacing="0" w:line="276" w:lineRule="auto"/>
        <w:ind w:firstLine="708"/>
        <w:rPr>
          <w:sz w:val="28"/>
          <w:szCs w:val="28"/>
        </w:rPr>
      </w:pPr>
      <w:r w:rsidRPr="00F85B45">
        <w:rPr>
          <w:sz w:val="28"/>
          <w:szCs w:val="28"/>
        </w:rPr>
        <w:t xml:space="preserve">В результате реализации программы у ребенка повышается познавательная активность, интерес к совместной деятельности </w:t>
      </w:r>
      <w:proofErr w:type="gramStart"/>
      <w:r w:rsidRPr="00F85B45">
        <w:rPr>
          <w:sz w:val="28"/>
          <w:szCs w:val="28"/>
        </w:rPr>
        <w:t>со</w:t>
      </w:r>
      <w:proofErr w:type="gramEnd"/>
      <w:r w:rsidRPr="00F85B45">
        <w:rPr>
          <w:sz w:val="28"/>
          <w:szCs w:val="28"/>
        </w:rPr>
        <w:t xml:space="preserve"> взрослым, развивается потребность ребенка в общении посредством речи.</w:t>
      </w:r>
    </w:p>
    <w:p w:rsidR="00FB3D26" w:rsidRPr="00F85B45" w:rsidRDefault="00FB3D26" w:rsidP="00FB3D26">
      <w:pPr>
        <w:pStyle w:val="a3"/>
        <w:shd w:val="clear" w:color="auto" w:fill="FFFFFF"/>
        <w:spacing w:before="0" w:beforeAutospacing="0" w:after="135" w:afterAutospacing="0" w:line="276" w:lineRule="auto"/>
        <w:rPr>
          <w:sz w:val="28"/>
          <w:szCs w:val="28"/>
        </w:rPr>
      </w:pPr>
      <w:r w:rsidRPr="00F85B45">
        <w:rPr>
          <w:rStyle w:val="a4"/>
          <w:sz w:val="28"/>
          <w:szCs w:val="28"/>
        </w:rPr>
        <w:t>Предполагаемые результаты:</w:t>
      </w:r>
    </w:p>
    <w:p w:rsidR="00FB3D26" w:rsidRPr="00E81411" w:rsidRDefault="00FB3D26" w:rsidP="00FB3D26">
      <w:pPr>
        <w:pStyle w:val="a3"/>
        <w:shd w:val="clear" w:color="auto" w:fill="FFFFFF"/>
        <w:spacing w:before="0" w:beforeAutospacing="0" w:after="135" w:afterAutospacing="0" w:line="276" w:lineRule="auto"/>
        <w:rPr>
          <w:sz w:val="28"/>
          <w:szCs w:val="28"/>
        </w:rPr>
      </w:pPr>
      <w:r w:rsidRPr="00F85B45">
        <w:rPr>
          <w:sz w:val="28"/>
          <w:szCs w:val="28"/>
        </w:rPr>
        <w:t>1. Повышение познавательной активности, повышение работоспособности, развитие произвольности и устойчивости внимания.</w:t>
      </w:r>
      <w:r w:rsidRPr="00F85B45">
        <w:rPr>
          <w:sz w:val="28"/>
          <w:szCs w:val="28"/>
        </w:rPr>
        <w:br/>
        <w:t>2. Возможность использовать полученные знания в групповой коррекционно-развивающей работе.</w:t>
      </w:r>
      <w:r w:rsidRPr="00F85B45">
        <w:rPr>
          <w:sz w:val="28"/>
          <w:szCs w:val="28"/>
        </w:rPr>
        <w:br/>
        <w:t xml:space="preserve">3. Снижение </w:t>
      </w:r>
      <w:proofErr w:type="spellStart"/>
      <w:r w:rsidRPr="00F85B45">
        <w:rPr>
          <w:sz w:val="28"/>
          <w:szCs w:val="28"/>
        </w:rPr>
        <w:t>психоэмоцио</w:t>
      </w:r>
      <w:r>
        <w:rPr>
          <w:sz w:val="28"/>
          <w:szCs w:val="28"/>
        </w:rPr>
        <w:t>нального</w:t>
      </w:r>
      <w:proofErr w:type="spellEnd"/>
      <w:r>
        <w:rPr>
          <w:sz w:val="28"/>
          <w:szCs w:val="28"/>
        </w:rPr>
        <w:t xml:space="preserve"> и мышечного напряжения.</w:t>
      </w:r>
    </w:p>
    <w:p w:rsidR="00FB3D26" w:rsidRDefault="00FB3D26" w:rsidP="00FB3D26">
      <w:pPr>
        <w:pStyle w:val="c3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FB3D26" w:rsidRDefault="00FB3D26" w:rsidP="00FB3D26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3D26" w:rsidRDefault="00FB3D26" w:rsidP="00FB3D26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3D26" w:rsidRDefault="00FB3D26" w:rsidP="00FB3D26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3D26" w:rsidRDefault="00FB3D26" w:rsidP="00FB3D26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3D26" w:rsidRDefault="00FB3D26" w:rsidP="00FB3D26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3D26" w:rsidRDefault="00FB3D26" w:rsidP="00FB3D26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3D26" w:rsidRDefault="00FB3D26" w:rsidP="00FB3D26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3D26" w:rsidRDefault="00FB3D26" w:rsidP="00FB3D26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3D26" w:rsidRDefault="00FB3D26" w:rsidP="00FB3D26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3D26" w:rsidRDefault="00FB3D26" w:rsidP="00FB3D26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3D26" w:rsidRDefault="00FB3D26" w:rsidP="00C336AC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36AC" w:rsidRDefault="00C336AC" w:rsidP="00C336AC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3D26" w:rsidRPr="004D13A3" w:rsidRDefault="00FB3D26" w:rsidP="00FB3D26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3A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Литература:</w:t>
      </w:r>
    </w:p>
    <w:p w:rsidR="00FB3D26" w:rsidRPr="004D13A3" w:rsidRDefault="00FB3D26" w:rsidP="00FB3D26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D13A3">
        <w:rPr>
          <w:rFonts w:ascii="Times New Roman" w:eastAsia="Times New Roman" w:hAnsi="Times New Roman" w:cs="Times New Roman"/>
          <w:iCs/>
          <w:sz w:val="28"/>
          <w:szCs w:val="28"/>
        </w:rPr>
        <w:t>Винник М.О.</w:t>
      </w:r>
      <w:r w:rsidRPr="004D13A3">
        <w:rPr>
          <w:rFonts w:ascii="Times New Roman" w:eastAsia="Times New Roman" w:hAnsi="Times New Roman" w:cs="Times New Roman"/>
          <w:sz w:val="28"/>
          <w:szCs w:val="28"/>
        </w:rPr>
        <w:t xml:space="preserve"> Задержка психического развития у детей: методологические принципы и технологии диагностической и коррекционной работы / М.О. Винник. – Ростов </w:t>
      </w:r>
      <w:proofErr w:type="spellStart"/>
      <w:r w:rsidRPr="004D13A3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4D13A3"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 w:rsidRPr="004D13A3">
        <w:rPr>
          <w:rFonts w:ascii="Times New Roman" w:eastAsia="Times New Roman" w:hAnsi="Times New Roman" w:cs="Times New Roman"/>
          <w:sz w:val="28"/>
          <w:szCs w:val="28"/>
        </w:rPr>
        <w:t>: Феникс, 2007. – 154 с.</w:t>
      </w:r>
    </w:p>
    <w:p w:rsidR="00FB3D26" w:rsidRPr="004D13A3" w:rsidRDefault="00FB3D26" w:rsidP="00FB3D26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13A3">
        <w:rPr>
          <w:rFonts w:ascii="Times New Roman" w:eastAsia="Times New Roman" w:hAnsi="Times New Roman" w:cs="Times New Roman"/>
          <w:iCs/>
          <w:sz w:val="28"/>
          <w:szCs w:val="28"/>
        </w:rPr>
        <w:t>Грабенко</w:t>
      </w:r>
      <w:proofErr w:type="spellEnd"/>
      <w:r w:rsidRPr="004D13A3">
        <w:rPr>
          <w:rFonts w:ascii="Times New Roman" w:eastAsia="Times New Roman" w:hAnsi="Times New Roman" w:cs="Times New Roman"/>
          <w:iCs/>
          <w:sz w:val="28"/>
          <w:szCs w:val="28"/>
        </w:rPr>
        <w:t xml:space="preserve"> Т.М., </w:t>
      </w:r>
      <w:proofErr w:type="spellStart"/>
      <w:r w:rsidRPr="004D13A3">
        <w:rPr>
          <w:rFonts w:ascii="Times New Roman" w:eastAsia="Times New Roman" w:hAnsi="Times New Roman" w:cs="Times New Roman"/>
          <w:iCs/>
          <w:sz w:val="28"/>
          <w:szCs w:val="28"/>
        </w:rPr>
        <w:t>Зинкевич-Евстигнеева</w:t>
      </w:r>
      <w:proofErr w:type="spellEnd"/>
      <w:r w:rsidRPr="004D13A3">
        <w:rPr>
          <w:rFonts w:ascii="Times New Roman" w:eastAsia="Times New Roman" w:hAnsi="Times New Roman" w:cs="Times New Roman"/>
          <w:iCs/>
          <w:sz w:val="28"/>
          <w:szCs w:val="28"/>
        </w:rPr>
        <w:t xml:space="preserve"> Т.Д.</w:t>
      </w:r>
      <w:r w:rsidRPr="004D13A3">
        <w:rPr>
          <w:rFonts w:ascii="Times New Roman" w:eastAsia="Times New Roman" w:hAnsi="Times New Roman" w:cs="Times New Roman"/>
          <w:sz w:val="28"/>
          <w:szCs w:val="28"/>
        </w:rPr>
        <w:t xml:space="preserve"> Коррекционные, развивающие адаптирующие игры.– СПб.: «Детство-пресс», 2004.–64 </w:t>
      </w:r>
      <w:proofErr w:type="gramStart"/>
      <w:r w:rsidRPr="004D13A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D13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3D26" w:rsidRPr="004D13A3" w:rsidRDefault="00FB3D26" w:rsidP="00FB3D26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D13A3">
        <w:rPr>
          <w:rFonts w:ascii="Times New Roman" w:eastAsia="Times New Roman" w:hAnsi="Times New Roman" w:cs="Times New Roman"/>
          <w:iCs/>
          <w:sz w:val="28"/>
          <w:szCs w:val="28"/>
        </w:rPr>
        <w:t>Левченко И.Ю., Киселева Н.А.</w:t>
      </w:r>
      <w:r w:rsidRPr="004D13A3">
        <w:rPr>
          <w:rFonts w:ascii="Times New Roman" w:eastAsia="Times New Roman" w:hAnsi="Times New Roman" w:cs="Times New Roman"/>
          <w:sz w:val="28"/>
          <w:szCs w:val="28"/>
        </w:rPr>
        <w:t> Психологическое изучение детей с нарушениями развития. – М.: Издательство «Книголюб», 2008.</w:t>
      </w:r>
    </w:p>
    <w:p w:rsidR="00FB3D26" w:rsidRPr="004D13A3" w:rsidRDefault="00FB3D26" w:rsidP="00FB3D26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D13A3">
        <w:rPr>
          <w:rFonts w:ascii="Times New Roman" w:eastAsia="Times New Roman" w:hAnsi="Times New Roman" w:cs="Times New Roman"/>
          <w:iCs/>
          <w:sz w:val="28"/>
          <w:szCs w:val="28"/>
        </w:rPr>
        <w:t>Левченко И.Ю., Приходько О.Г.</w:t>
      </w:r>
      <w:r w:rsidRPr="004D13A3">
        <w:rPr>
          <w:rFonts w:ascii="Times New Roman" w:eastAsia="Times New Roman" w:hAnsi="Times New Roman" w:cs="Times New Roman"/>
          <w:sz w:val="28"/>
          <w:szCs w:val="28"/>
        </w:rPr>
        <w:t> Технологии обучения и воспитания детей с нарушениями опорно-двигательного аппарата: Учеб</w:t>
      </w:r>
      <w:proofErr w:type="gramStart"/>
      <w:r w:rsidRPr="004D13A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D1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D13A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D13A3">
        <w:rPr>
          <w:rFonts w:ascii="Times New Roman" w:eastAsia="Times New Roman" w:hAnsi="Times New Roman" w:cs="Times New Roman"/>
          <w:sz w:val="28"/>
          <w:szCs w:val="28"/>
        </w:rPr>
        <w:t xml:space="preserve">особие для студ. сред. </w:t>
      </w:r>
      <w:proofErr w:type="spellStart"/>
      <w:r w:rsidRPr="004D13A3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4D13A3">
        <w:rPr>
          <w:rFonts w:ascii="Times New Roman" w:eastAsia="Times New Roman" w:hAnsi="Times New Roman" w:cs="Times New Roman"/>
          <w:sz w:val="28"/>
          <w:szCs w:val="28"/>
        </w:rPr>
        <w:t xml:space="preserve">. учеб. заведений. – М.: Издательский центр «Академия», 2001. – 192 </w:t>
      </w:r>
      <w:proofErr w:type="gramStart"/>
      <w:r w:rsidRPr="004D13A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D13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3D26" w:rsidRPr="004D13A3" w:rsidRDefault="00FB3D26" w:rsidP="00FB3D26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13A3">
        <w:rPr>
          <w:rFonts w:ascii="Times New Roman" w:eastAsia="Times New Roman" w:hAnsi="Times New Roman" w:cs="Times New Roman"/>
          <w:iCs/>
          <w:sz w:val="28"/>
          <w:szCs w:val="28"/>
        </w:rPr>
        <w:t>Мамайчук</w:t>
      </w:r>
      <w:proofErr w:type="spellEnd"/>
      <w:r w:rsidRPr="004D13A3">
        <w:rPr>
          <w:rFonts w:ascii="Times New Roman" w:eastAsia="Times New Roman" w:hAnsi="Times New Roman" w:cs="Times New Roman"/>
          <w:iCs/>
          <w:sz w:val="28"/>
          <w:szCs w:val="28"/>
        </w:rPr>
        <w:t xml:space="preserve"> И.И.</w:t>
      </w:r>
      <w:r w:rsidRPr="004D13A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D13A3">
        <w:rPr>
          <w:rFonts w:ascii="Times New Roman" w:eastAsia="Times New Roman" w:hAnsi="Times New Roman" w:cs="Times New Roman"/>
          <w:sz w:val="28"/>
          <w:szCs w:val="28"/>
        </w:rPr>
        <w:t>Психокоррекционные</w:t>
      </w:r>
      <w:proofErr w:type="spellEnd"/>
      <w:r w:rsidRPr="004D13A3">
        <w:rPr>
          <w:rFonts w:ascii="Times New Roman" w:eastAsia="Times New Roman" w:hAnsi="Times New Roman" w:cs="Times New Roman"/>
          <w:sz w:val="28"/>
          <w:szCs w:val="28"/>
        </w:rPr>
        <w:t xml:space="preserve"> технологии для детей с проблемами в развитии. – СПб.: Речь, 2006. – 400 </w:t>
      </w:r>
      <w:proofErr w:type="gramStart"/>
      <w:r w:rsidRPr="004D13A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D13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3D26" w:rsidRPr="004D13A3" w:rsidRDefault="00FB3D26" w:rsidP="00FB3D26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13A3">
        <w:rPr>
          <w:rFonts w:ascii="Times New Roman" w:eastAsia="Times New Roman" w:hAnsi="Times New Roman" w:cs="Times New Roman"/>
          <w:iCs/>
          <w:sz w:val="28"/>
          <w:szCs w:val="28"/>
        </w:rPr>
        <w:t>Метиева</w:t>
      </w:r>
      <w:proofErr w:type="spellEnd"/>
      <w:r w:rsidRPr="004D13A3">
        <w:rPr>
          <w:rFonts w:ascii="Times New Roman" w:eastAsia="Times New Roman" w:hAnsi="Times New Roman" w:cs="Times New Roman"/>
          <w:iCs/>
          <w:sz w:val="28"/>
          <w:szCs w:val="28"/>
        </w:rPr>
        <w:t xml:space="preserve"> Л.А., Удалова Э.Я.</w:t>
      </w:r>
      <w:r w:rsidRPr="004D13A3">
        <w:rPr>
          <w:rFonts w:ascii="Times New Roman" w:eastAsia="Times New Roman" w:hAnsi="Times New Roman" w:cs="Times New Roman"/>
          <w:sz w:val="28"/>
          <w:szCs w:val="28"/>
        </w:rPr>
        <w:t> Сенсорное воспитание детей с отклонениями в развитии: сборник игр и игровых упражнений. – М.: Издательство «Книголюб», 2008.</w:t>
      </w:r>
    </w:p>
    <w:p w:rsidR="00FB3D26" w:rsidRPr="004D13A3" w:rsidRDefault="00FB3D26" w:rsidP="00FB3D26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D13A3">
        <w:rPr>
          <w:rFonts w:ascii="Times New Roman" w:eastAsia="Times New Roman" w:hAnsi="Times New Roman" w:cs="Times New Roman"/>
          <w:iCs/>
          <w:sz w:val="28"/>
          <w:szCs w:val="28"/>
        </w:rPr>
        <w:t>Тихомирова Л.Ф.</w:t>
      </w:r>
      <w:r w:rsidRPr="004D13A3">
        <w:rPr>
          <w:rFonts w:ascii="Times New Roman" w:eastAsia="Times New Roman" w:hAnsi="Times New Roman" w:cs="Times New Roman"/>
          <w:sz w:val="28"/>
          <w:szCs w:val="28"/>
        </w:rPr>
        <w:t xml:space="preserve"> Познавательные способности. Дети 5-6 лет. – Ярославль: Академия развития, 2000. –144 </w:t>
      </w:r>
      <w:proofErr w:type="gramStart"/>
      <w:r w:rsidRPr="004D13A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D13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3D26" w:rsidRPr="004D13A3" w:rsidRDefault="00FB3D26" w:rsidP="00FB3D26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13A3">
        <w:rPr>
          <w:rFonts w:ascii="Times New Roman" w:eastAsia="Times New Roman" w:hAnsi="Times New Roman" w:cs="Times New Roman"/>
          <w:iCs/>
          <w:sz w:val="28"/>
          <w:szCs w:val="28"/>
        </w:rPr>
        <w:t>Шанина</w:t>
      </w:r>
      <w:proofErr w:type="spellEnd"/>
      <w:r w:rsidRPr="004D13A3">
        <w:rPr>
          <w:rFonts w:ascii="Times New Roman" w:eastAsia="Times New Roman" w:hAnsi="Times New Roman" w:cs="Times New Roman"/>
          <w:iCs/>
          <w:sz w:val="28"/>
          <w:szCs w:val="28"/>
        </w:rPr>
        <w:t xml:space="preserve"> С.А., Гаврилова А.С.</w:t>
      </w:r>
      <w:r w:rsidRPr="004D13A3">
        <w:rPr>
          <w:rFonts w:ascii="Times New Roman" w:eastAsia="Times New Roman" w:hAnsi="Times New Roman" w:cs="Times New Roman"/>
          <w:sz w:val="28"/>
          <w:szCs w:val="28"/>
        </w:rPr>
        <w:t> Пальчиковые упражнения для развития речи и мышления ребенка. – М.: РИПОЛ классик: ДОМ. XXI. 2010. – 249 с.</w:t>
      </w:r>
    </w:p>
    <w:p w:rsidR="00FB3D26" w:rsidRPr="004D13A3" w:rsidRDefault="00FB3D26" w:rsidP="00FB3D26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13A3">
        <w:rPr>
          <w:rFonts w:ascii="Times New Roman" w:eastAsia="Times New Roman" w:hAnsi="Times New Roman" w:cs="Times New Roman"/>
          <w:iCs/>
          <w:sz w:val="28"/>
          <w:szCs w:val="28"/>
        </w:rPr>
        <w:t>Шарохина</w:t>
      </w:r>
      <w:proofErr w:type="spellEnd"/>
      <w:r w:rsidRPr="004D13A3">
        <w:rPr>
          <w:rFonts w:ascii="Times New Roman" w:eastAsia="Times New Roman" w:hAnsi="Times New Roman" w:cs="Times New Roman"/>
          <w:iCs/>
          <w:sz w:val="28"/>
          <w:szCs w:val="28"/>
        </w:rPr>
        <w:t xml:space="preserve"> В.Л.</w:t>
      </w:r>
      <w:r w:rsidRPr="004D13A3">
        <w:rPr>
          <w:rFonts w:ascii="Times New Roman" w:eastAsia="Times New Roman" w:hAnsi="Times New Roman" w:cs="Times New Roman"/>
          <w:sz w:val="28"/>
          <w:szCs w:val="28"/>
        </w:rPr>
        <w:t> Коррекционно-развивающие занятия в младшей группе: Конспекты занятий. – М.: Книголюб, 2004. – 72.</w:t>
      </w:r>
    </w:p>
    <w:p w:rsidR="0040091C" w:rsidRDefault="0040091C"/>
    <w:p w:rsidR="00C3599E" w:rsidRDefault="00C3599E"/>
    <w:p w:rsidR="00C3599E" w:rsidRDefault="00C3599E"/>
    <w:p w:rsidR="00C3599E" w:rsidRDefault="00C3599E"/>
    <w:p w:rsidR="00C3599E" w:rsidRDefault="00C3599E"/>
    <w:p w:rsidR="00C3599E" w:rsidRDefault="00C3599E"/>
    <w:p w:rsidR="00C3599E" w:rsidRDefault="00C3599E"/>
    <w:p w:rsidR="00C3599E" w:rsidRDefault="00C3599E"/>
    <w:p w:rsidR="00C3599E" w:rsidRDefault="00C3599E"/>
    <w:p w:rsidR="00C3599E" w:rsidRDefault="00C336AC">
      <w:r w:rsidRPr="00C336AC">
        <w:object w:dxaOrig="8925" w:dyaOrig="12615">
          <v:shape id="_x0000_i1026" type="#_x0000_t75" style="width:505.5pt;height:714.75pt" o:ole="">
            <v:imagedata r:id="rId11" o:title=""/>
          </v:shape>
          <o:OLEObject Type="Embed" ProgID="AcroExch.Document.11" ShapeID="_x0000_i1026" DrawAspect="Content" ObjectID="_1692538122" r:id="rId12"/>
        </w:object>
      </w:r>
    </w:p>
    <w:sectPr w:rsidR="00C3599E" w:rsidSect="005D1475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C59" w:rsidRDefault="00E93C59" w:rsidP="005D1475">
      <w:pPr>
        <w:spacing w:after="0" w:line="240" w:lineRule="auto"/>
      </w:pPr>
      <w:r>
        <w:separator/>
      </w:r>
    </w:p>
  </w:endnote>
  <w:endnote w:type="continuationSeparator" w:id="0">
    <w:p w:rsidR="00E93C59" w:rsidRDefault="00E93C59" w:rsidP="005D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825938"/>
      <w:docPartObj>
        <w:docPartGallery w:val="Page Numbers (Bottom of Page)"/>
        <w:docPartUnique/>
      </w:docPartObj>
    </w:sdtPr>
    <w:sdtContent>
      <w:p w:rsidR="005D1475" w:rsidRDefault="00060B35">
        <w:pPr>
          <w:pStyle w:val="a9"/>
          <w:jc w:val="right"/>
        </w:pPr>
        <w:fldSimple w:instr=" PAGE   \* MERGEFORMAT ">
          <w:r w:rsidR="00C336AC">
            <w:rPr>
              <w:noProof/>
            </w:rPr>
            <w:t>2</w:t>
          </w:r>
        </w:fldSimple>
      </w:p>
    </w:sdtContent>
  </w:sdt>
  <w:p w:rsidR="005D1475" w:rsidRDefault="005D147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C59" w:rsidRDefault="00E93C59" w:rsidP="005D1475">
      <w:pPr>
        <w:spacing w:after="0" w:line="240" w:lineRule="auto"/>
      </w:pPr>
      <w:r>
        <w:separator/>
      </w:r>
    </w:p>
  </w:footnote>
  <w:footnote w:type="continuationSeparator" w:id="0">
    <w:p w:rsidR="00E93C59" w:rsidRDefault="00E93C59" w:rsidP="005D1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0C69"/>
    <w:multiLevelType w:val="multilevel"/>
    <w:tmpl w:val="8448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56AF4"/>
    <w:multiLevelType w:val="multilevel"/>
    <w:tmpl w:val="DABC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64DE9"/>
    <w:multiLevelType w:val="multilevel"/>
    <w:tmpl w:val="54C4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A4FAB"/>
    <w:multiLevelType w:val="multilevel"/>
    <w:tmpl w:val="33AA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BF739E"/>
    <w:multiLevelType w:val="multilevel"/>
    <w:tmpl w:val="7A40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073D9"/>
    <w:multiLevelType w:val="multilevel"/>
    <w:tmpl w:val="5A8A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6A78A0"/>
    <w:multiLevelType w:val="multilevel"/>
    <w:tmpl w:val="CAB8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13153F"/>
    <w:multiLevelType w:val="multilevel"/>
    <w:tmpl w:val="B678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0D07B1"/>
    <w:multiLevelType w:val="multilevel"/>
    <w:tmpl w:val="6DA8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A32528"/>
    <w:multiLevelType w:val="multilevel"/>
    <w:tmpl w:val="5B00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3875BC"/>
    <w:multiLevelType w:val="multilevel"/>
    <w:tmpl w:val="19A4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903F67"/>
    <w:multiLevelType w:val="multilevel"/>
    <w:tmpl w:val="2AF0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FB2ABB"/>
    <w:multiLevelType w:val="multilevel"/>
    <w:tmpl w:val="DFDA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5767B8"/>
    <w:multiLevelType w:val="multilevel"/>
    <w:tmpl w:val="95823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AC3E2D"/>
    <w:multiLevelType w:val="multilevel"/>
    <w:tmpl w:val="0642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FD1024"/>
    <w:multiLevelType w:val="multilevel"/>
    <w:tmpl w:val="F196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AE6456"/>
    <w:multiLevelType w:val="multilevel"/>
    <w:tmpl w:val="0204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150F4F"/>
    <w:multiLevelType w:val="multilevel"/>
    <w:tmpl w:val="DF38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CD1CBE"/>
    <w:multiLevelType w:val="multilevel"/>
    <w:tmpl w:val="C9E6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340829"/>
    <w:multiLevelType w:val="multilevel"/>
    <w:tmpl w:val="7E60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4A3061"/>
    <w:multiLevelType w:val="multilevel"/>
    <w:tmpl w:val="4F68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F22826"/>
    <w:multiLevelType w:val="multilevel"/>
    <w:tmpl w:val="EFD4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3E6F7A"/>
    <w:multiLevelType w:val="multilevel"/>
    <w:tmpl w:val="C6C4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4F02BE"/>
    <w:multiLevelType w:val="multilevel"/>
    <w:tmpl w:val="A2B4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A31801"/>
    <w:multiLevelType w:val="multilevel"/>
    <w:tmpl w:val="4C6E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FE7DDF"/>
    <w:multiLevelType w:val="multilevel"/>
    <w:tmpl w:val="3818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333DD3"/>
    <w:multiLevelType w:val="multilevel"/>
    <w:tmpl w:val="2DDC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3"/>
  </w:num>
  <w:num w:numId="8">
    <w:abstractNumId w:val="14"/>
  </w:num>
  <w:num w:numId="9">
    <w:abstractNumId w:val="3"/>
  </w:num>
  <w:num w:numId="10">
    <w:abstractNumId w:val="8"/>
  </w:num>
  <w:num w:numId="11">
    <w:abstractNumId w:val="19"/>
  </w:num>
  <w:num w:numId="12">
    <w:abstractNumId w:val="20"/>
  </w:num>
  <w:num w:numId="13">
    <w:abstractNumId w:val="24"/>
  </w:num>
  <w:num w:numId="14">
    <w:abstractNumId w:val="12"/>
  </w:num>
  <w:num w:numId="15">
    <w:abstractNumId w:val="18"/>
  </w:num>
  <w:num w:numId="16">
    <w:abstractNumId w:val="22"/>
  </w:num>
  <w:num w:numId="17">
    <w:abstractNumId w:val="9"/>
  </w:num>
  <w:num w:numId="18">
    <w:abstractNumId w:val="21"/>
  </w:num>
  <w:num w:numId="19">
    <w:abstractNumId w:val="17"/>
  </w:num>
  <w:num w:numId="20">
    <w:abstractNumId w:val="25"/>
  </w:num>
  <w:num w:numId="21">
    <w:abstractNumId w:val="11"/>
  </w:num>
  <w:num w:numId="22">
    <w:abstractNumId w:val="15"/>
  </w:num>
  <w:num w:numId="23">
    <w:abstractNumId w:val="1"/>
  </w:num>
  <w:num w:numId="24">
    <w:abstractNumId w:val="10"/>
  </w:num>
  <w:num w:numId="25">
    <w:abstractNumId w:val="0"/>
  </w:num>
  <w:num w:numId="26">
    <w:abstractNumId w:val="26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3D26"/>
    <w:rsid w:val="00060B35"/>
    <w:rsid w:val="0040091C"/>
    <w:rsid w:val="005D1475"/>
    <w:rsid w:val="005D3CCF"/>
    <w:rsid w:val="00980A8C"/>
    <w:rsid w:val="0098572A"/>
    <w:rsid w:val="009C7ECD"/>
    <w:rsid w:val="00B0094C"/>
    <w:rsid w:val="00B51111"/>
    <w:rsid w:val="00B529D0"/>
    <w:rsid w:val="00C07D1F"/>
    <w:rsid w:val="00C306E9"/>
    <w:rsid w:val="00C336AC"/>
    <w:rsid w:val="00C3599E"/>
    <w:rsid w:val="00C804DF"/>
    <w:rsid w:val="00C96403"/>
    <w:rsid w:val="00CB3794"/>
    <w:rsid w:val="00D334F8"/>
    <w:rsid w:val="00E93C59"/>
    <w:rsid w:val="00FB3D26"/>
    <w:rsid w:val="00FC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B3D26"/>
  </w:style>
  <w:style w:type="character" w:customStyle="1" w:styleId="c18">
    <w:name w:val="c18"/>
    <w:basedOn w:val="a0"/>
    <w:rsid w:val="00FB3D26"/>
  </w:style>
  <w:style w:type="character" w:customStyle="1" w:styleId="apple-converted-space">
    <w:name w:val="apple-converted-space"/>
    <w:basedOn w:val="a0"/>
    <w:rsid w:val="00FB3D26"/>
  </w:style>
  <w:style w:type="paragraph" w:customStyle="1" w:styleId="c17">
    <w:name w:val="c17"/>
    <w:basedOn w:val="a"/>
    <w:rsid w:val="00FB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FB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B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3D26"/>
    <w:rPr>
      <w:b/>
      <w:bCs/>
    </w:rPr>
  </w:style>
  <w:style w:type="character" w:styleId="a5">
    <w:name w:val="Emphasis"/>
    <w:basedOn w:val="a0"/>
    <w:uiPriority w:val="20"/>
    <w:qFormat/>
    <w:rsid w:val="00FB3D26"/>
    <w:rPr>
      <w:i/>
      <w:iCs/>
    </w:rPr>
  </w:style>
  <w:style w:type="paragraph" w:customStyle="1" w:styleId="c5">
    <w:name w:val="c5"/>
    <w:basedOn w:val="a"/>
    <w:rsid w:val="00C9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96403"/>
  </w:style>
  <w:style w:type="character" w:customStyle="1" w:styleId="c1">
    <w:name w:val="c1"/>
    <w:basedOn w:val="a0"/>
    <w:rsid w:val="00C96403"/>
  </w:style>
  <w:style w:type="character" w:customStyle="1" w:styleId="c10">
    <w:name w:val="c10"/>
    <w:basedOn w:val="a0"/>
    <w:rsid w:val="00C96403"/>
  </w:style>
  <w:style w:type="character" w:customStyle="1" w:styleId="c3">
    <w:name w:val="c3"/>
    <w:basedOn w:val="a0"/>
    <w:rsid w:val="00C96403"/>
  </w:style>
  <w:style w:type="paragraph" w:styleId="a6">
    <w:name w:val="List Paragraph"/>
    <w:basedOn w:val="a"/>
    <w:uiPriority w:val="34"/>
    <w:qFormat/>
    <w:rsid w:val="009C7ECD"/>
    <w:pPr>
      <w:ind w:left="720"/>
      <w:contextualSpacing/>
    </w:pPr>
  </w:style>
  <w:style w:type="character" w:customStyle="1" w:styleId="c11">
    <w:name w:val="c11"/>
    <w:basedOn w:val="a0"/>
    <w:rsid w:val="005D1475"/>
  </w:style>
  <w:style w:type="paragraph" w:styleId="a7">
    <w:name w:val="header"/>
    <w:basedOn w:val="a"/>
    <w:link w:val="a8"/>
    <w:uiPriority w:val="99"/>
    <w:semiHidden/>
    <w:unhideWhenUsed/>
    <w:rsid w:val="005D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1475"/>
  </w:style>
  <w:style w:type="paragraph" w:styleId="a9">
    <w:name w:val="footer"/>
    <w:basedOn w:val="a"/>
    <w:link w:val="aa"/>
    <w:uiPriority w:val="99"/>
    <w:unhideWhenUsed/>
    <w:rsid w:val="005D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xn--i1abbnckbmcl9fb.xn--p1ai/%D1%81%D1%82%D0%B0%D1%82%D1%8C%D0%B8/623112/pril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i1abbnckbmcl9fb.xn--p1ai/%D1%81%D1%82%D0%B0%D1%82%D1%8C%D0%B8/623112/pril1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32</Pages>
  <Words>9179</Words>
  <Characters>52326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cp:lastPrinted>2021-09-03T09:05:00Z</cp:lastPrinted>
  <dcterms:created xsi:type="dcterms:W3CDTF">2021-09-03T08:57:00Z</dcterms:created>
  <dcterms:modified xsi:type="dcterms:W3CDTF">2021-09-07T12:42:00Z</dcterms:modified>
</cp:coreProperties>
</file>